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5C0BE" w14:textId="52D319C4" w:rsidR="00A23275" w:rsidRPr="00A5323E" w:rsidRDefault="002B6B22" w:rsidP="000D42F9">
      <w:pPr>
        <w:pStyle w:val="Normal1"/>
        <w:jc w:val="center"/>
        <w:rPr>
          <w:rFonts w:asciiTheme="majorHAnsi" w:eastAsia="Arial" w:hAnsiTheme="majorHAnsi" w:cstheme="majorHAnsi"/>
          <w:b/>
          <w:bCs/>
          <w:sz w:val="22"/>
          <w:szCs w:val="22"/>
        </w:rPr>
      </w:pPr>
      <w:r w:rsidRPr="00A5323E">
        <w:rPr>
          <w:rFonts w:asciiTheme="majorHAnsi" w:eastAsia="Arial" w:hAnsiTheme="majorHAnsi" w:cstheme="majorHAnsi"/>
          <w:b/>
          <w:bCs/>
          <w:sz w:val="22"/>
          <w:szCs w:val="22"/>
        </w:rPr>
        <w:t>P</w:t>
      </w:r>
      <w:r w:rsidR="00326CDD" w:rsidRPr="00A5323E">
        <w:rPr>
          <w:rFonts w:asciiTheme="majorHAnsi" w:eastAsia="Arial" w:hAnsiTheme="majorHAnsi" w:cstheme="majorHAnsi"/>
          <w:b/>
          <w:bCs/>
          <w:sz w:val="22"/>
          <w:szCs w:val="22"/>
        </w:rPr>
        <w:t xml:space="preserve">roject Lead and </w:t>
      </w:r>
      <w:r w:rsidR="00CD1CCF" w:rsidRPr="00A5323E">
        <w:rPr>
          <w:rFonts w:asciiTheme="majorHAnsi" w:eastAsia="Arial" w:hAnsiTheme="majorHAnsi" w:cstheme="majorHAnsi"/>
          <w:b/>
          <w:bCs/>
          <w:sz w:val="22"/>
          <w:szCs w:val="22"/>
        </w:rPr>
        <w:t>Event Producer</w:t>
      </w:r>
      <w:r w:rsidR="00A23275" w:rsidRPr="00A5323E">
        <w:rPr>
          <w:rFonts w:asciiTheme="majorHAnsi" w:eastAsia="Arial" w:hAnsiTheme="majorHAnsi" w:cstheme="majorHAnsi"/>
          <w:b/>
          <w:bCs/>
          <w:sz w:val="22"/>
          <w:szCs w:val="22"/>
        </w:rPr>
        <w:t xml:space="preserve">, </w:t>
      </w:r>
      <w:r w:rsidR="00326CDD" w:rsidRPr="00A5323E">
        <w:rPr>
          <w:rFonts w:asciiTheme="majorHAnsi" w:eastAsia="Arial" w:hAnsiTheme="majorHAnsi" w:cstheme="majorHAnsi"/>
          <w:b/>
          <w:bCs/>
          <w:sz w:val="22"/>
          <w:szCs w:val="22"/>
        </w:rPr>
        <w:t xml:space="preserve">Food Cities 2022 Summit Event  </w:t>
      </w:r>
    </w:p>
    <w:p w14:paraId="39728C1E" w14:textId="20A3A619" w:rsidR="00184852" w:rsidRPr="00A5323E" w:rsidRDefault="00A23275" w:rsidP="000D42F9">
      <w:pPr>
        <w:pStyle w:val="Normal1"/>
        <w:jc w:val="center"/>
        <w:rPr>
          <w:rFonts w:asciiTheme="majorHAnsi" w:eastAsia="Arial" w:hAnsiTheme="majorHAnsi" w:cstheme="majorHAnsi"/>
          <w:b/>
          <w:bCs/>
          <w:sz w:val="22"/>
          <w:szCs w:val="22"/>
        </w:rPr>
      </w:pPr>
      <w:r w:rsidRPr="00A5323E">
        <w:rPr>
          <w:rFonts w:asciiTheme="majorHAnsi" w:eastAsia="Arial" w:hAnsiTheme="majorHAnsi" w:cstheme="majorHAnsi"/>
          <w:b/>
          <w:bCs/>
          <w:sz w:val="22"/>
          <w:szCs w:val="22"/>
        </w:rPr>
        <w:t>Commonwealth Games, Birmingham</w:t>
      </w:r>
    </w:p>
    <w:p w14:paraId="30E1845E" w14:textId="4F3ADFAC" w:rsidR="00A23275" w:rsidRPr="00A5323E" w:rsidRDefault="00A23275" w:rsidP="000D42F9">
      <w:pPr>
        <w:pStyle w:val="Normal1"/>
        <w:jc w:val="center"/>
        <w:rPr>
          <w:rFonts w:asciiTheme="majorHAnsi" w:eastAsia="Arial" w:hAnsiTheme="majorHAnsi" w:cstheme="majorHAnsi"/>
          <w:b/>
          <w:bCs/>
          <w:sz w:val="22"/>
          <w:szCs w:val="22"/>
        </w:rPr>
      </w:pPr>
    </w:p>
    <w:p w14:paraId="298FFB17" w14:textId="77777777" w:rsidR="00BC63F2" w:rsidRDefault="00BC63F2" w:rsidP="00BC63F2">
      <w:pPr>
        <w:pStyle w:val="Normal1"/>
        <w:rPr>
          <w:rFonts w:asciiTheme="majorHAnsi" w:eastAsia="Arial" w:hAnsiTheme="majorHAnsi" w:cstheme="majorHAnsi"/>
          <w:sz w:val="22"/>
          <w:szCs w:val="22"/>
        </w:rPr>
      </w:pPr>
    </w:p>
    <w:p w14:paraId="404571C6" w14:textId="4BD79C32" w:rsidR="00BC63F2" w:rsidRPr="00622B96" w:rsidRDefault="00BC63F2" w:rsidP="00BC63F2">
      <w:pPr>
        <w:pStyle w:val="Normal1"/>
        <w:rPr>
          <w:rFonts w:asciiTheme="majorHAnsi" w:eastAsia="Arial" w:hAnsiTheme="majorHAnsi" w:cstheme="majorHAnsi"/>
          <w:sz w:val="22"/>
          <w:szCs w:val="22"/>
        </w:rPr>
      </w:pPr>
      <w:r w:rsidRPr="00622B96">
        <w:rPr>
          <w:rFonts w:asciiTheme="majorHAnsi" w:eastAsia="Arial" w:hAnsiTheme="majorHAnsi" w:cstheme="majorHAnsi"/>
          <w:sz w:val="22"/>
          <w:szCs w:val="22"/>
        </w:rPr>
        <w:t>Fixed Term Freelance/ £170 Per Day – 100 days total</w:t>
      </w:r>
    </w:p>
    <w:p w14:paraId="432A96BD" w14:textId="403EAE72" w:rsidR="00BC63F2" w:rsidRDefault="00BC63F2" w:rsidP="00BC63F2">
      <w:pPr>
        <w:pStyle w:val="Normal1"/>
        <w:rPr>
          <w:rFonts w:asciiTheme="majorHAnsi" w:eastAsia="Arial" w:hAnsiTheme="majorHAnsi" w:cstheme="majorHAnsi"/>
          <w:sz w:val="22"/>
          <w:szCs w:val="22"/>
        </w:rPr>
      </w:pPr>
      <w:r w:rsidRPr="00622B96">
        <w:rPr>
          <w:rFonts w:asciiTheme="majorHAnsi" w:eastAsia="Arial" w:hAnsiTheme="majorHAnsi" w:cstheme="majorHAnsi"/>
          <w:sz w:val="22"/>
          <w:szCs w:val="22"/>
        </w:rPr>
        <w:t>Starting February 2022 – April (part time)/May-mid August (part to full time</w:t>
      </w:r>
      <w:r w:rsidR="008300F7" w:rsidRPr="00622B96">
        <w:rPr>
          <w:rFonts w:asciiTheme="majorHAnsi" w:eastAsia="Arial" w:hAnsiTheme="majorHAnsi" w:cstheme="majorHAnsi"/>
          <w:sz w:val="22"/>
          <w:szCs w:val="22"/>
        </w:rPr>
        <w:t xml:space="preserve"> as required</w:t>
      </w:r>
      <w:r w:rsidRPr="00622B96">
        <w:rPr>
          <w:rFonts w:asciiTheme="majorHAnsi" w:eastAsia="Arial" w:hAnsiTheme="majorHAnsi" w:cstheme="majorHAnsi"/>
          <w:sz w:val="22"/>
          <w:szCs w:val="22"/>
        </w:rPr>
        <w:t>) 2022</w:t>
      </w:r>
    </w:p>
    <w:p w14:paraId="4C68DBB9" w14:textId="6DC22B1C" w:rsidR="00A23275" w:rsidRPr="00A5323E" w:rsidRDefault="00A23275" w:rsidP="00027E0F">
      <w:pPr>
        <w:pStyle w:val="Normal1"/>
        <w:rPr>
          <w:rFonts w:asciiTheme="majorHAnsi" w:eastAsia="Arial" w:hAnsiTheme="majorHAnsi" w:cstheme="majorHAnsi"/>
          <w:sz w:val="22"/>
          <w:szCs w:val="22"/>
        </w:rPr>
      </w:pPr>
    </w:p>
    <w:p w14:paraId="4CFCC862" w14:textId="390CA3CB" w:rsidR="00A23275" w:rsidRPr="00A5323E" w:rsidRDefault="00A23275" w:rsidP="00027E0F">
      <w:pPr>
        <w:pStyle w:val="Normal1"/>
        <w:rPr>
          <w:rFonts w:asciiTheme="majorHAnsi" w:eastAsia="Arial" w:hAnsiTheme="majorHAnsi" w:cstheme="majorHAnsi"/>
          <w:sz w:val="22"/>
          <w:szCs w:val="22"/>
        </w:rPr>
      </w:pPr>
      <w:r w:rsidRPr="00A5323E">
        <w:rPr>
          <w:rFonts w:asciiTheme="majorHAnsi" w:eastAsia="Arial" w:hAnsiTheme="majorHAnsi" w:cstheme="majorHAnsi"/>
          <w:sz w:val="22"/>
          <w:szCs w:val="22"/>
        </w:rPr>
        <w:t>Freelance; UK based; Event date mid-end July 2022 in Birming</w:t>
      </w:r>
      <w:r w:rsidR="00326CDD" w:rsidRPr="00A5323E">
        <w:rPr>
          <w:rFonts w:asciiTheme="majorHAnsi" w:eastAsia="Arial" w:hAnsiTheme="majorHAnsi" w:cstheme="majorHAnsi"/>
          <w:sz w:val="22"/>
          <w:szCs w:val="22"/>
        </w:rPr>
        <w:t>h</w:t>
      </w:r>
      <w:r w:rsidRPr="00A5323E">
        <w:rPr>
          <w:rFonts w:asciiTheme="majorHAnsi" w:eastAsia="Arial" w:hAnsiTheme="majorHAnsi" w:cstheme="majorHAnsi"/>
          <w:sz w:val="22"/>
          <w:szCs w:val="22"/>
        </w:rPr>
        <w:t>am</w:t>
      </w:r>
    </w:p>
    <w:p w14:paraId="34F482E1" w14:textId="77777777" w:rsidR="00027E0F" w:rsidRPr="00A5323E" w:rsidRDefault="00027E0F" w:rsidP="00027E0F">
      <w:pPr>
        <w:pStyle w:val="Normal1"/>
        <w:rPr>
          <w:rFonts w:asciiTheme="majorHAnsi" w:eastAsia="Arial" w:hAnsiTheme="majorHAnsi" w:cstheme="majorHAnsi"/>
          <w:sz w:val="22"/>
          <w:szCs w:val="22"/>
        </w:rPr>
      </w:pPr>
    </w:p>
    <w:p w14:paraId="72393EA8" w14:textId="76F0D709" w:rsidR="009F1166" w:rsidRPr="00BC63F2" w:rsidRDefault="00D4628A" w:rsidP="00027E0F">
      <w:pPr>
        <w:pStyle w:val="Normal1"/>
        <w:rPr>
          <w:rFonts w:asciiTheme="majorHAnsi" w:eastAsia="Arial" w:hAnsiTheme="majorHAnsi" w:cstheme="majorHAnsi"/>
          <w:sz w:val="22"/>
          <w:szCs w:val="22"/>
        </w:rPr>
      </w:pPr>
      <w:r w:rsidRPr="00BC63F2">
        <w:rPr>
          <w:rFonts w:asciiTheme="majorHAnsi" w:eastAsia="Arial" w:hAnsiTheme="majorHAnsi" w:cstheme="majorHAnsi"/>
          <w:sz w:val="22"/>
          <w:szCs w:val="22"/>
        </w:rPr>
        <w:t xml:space="preserve">Reporting to Birmingham Commonwealth Association (BCA) and </w:t>
      </w:r>
      <w:r w:rsidR="00124E8F">
        <w:rPr>
          <w:rFonts w:asciiTheme="majorHAnsi" w:eastAsia="Arial" w:hAnsiTheme="majorHAnsi" w:cstheme="majorHAnsi"/>
          <w:sz w:val="22"/>
          <w:szCs w:val="22"/>
        </w:rPr>
        <w:t xml:space="preserve">indirectly </w:t>
      </w:r>
      <w:r w:rsidRPr="00BC63F2">
        <w:rPr>
          <w:rFonts w:asciiTheme="majorHAnsi" w:eastAsia="Arial" w:hAnsiTheme="majorHAnsi" w:cstheme="majorHAnsi"/>
          <w:sz w:val="22"/>
          <w:szCs w:val="22"/>
        </w:rPr>
        <w:t xml:space="preserve">Consortium </w:t>
      </w:r>
      <w:r w:rsidR="00470141" w:rsidRPr="00BC63F2">
        <w:rPr>
          <w:rFonts w:asciiTheme="majorHAnsi" w:eastAsia="Arial" w:hAnsiTheme="majorHAnsi" w:cstheme="majorHAnsi"/>
          <w:sz w:val="22"/>
          <w:szCs w:val="22"/>
        </w:rPr>
        <w:t>partner</w:t>
      </w:r>
      <w:r w:rsidRPr="00BC63F2">
        <w:rPr>
          <w:rFonts w:asciiTheme="majorHAnsi" w:eastAsia="Arial" w:hAnsiTheme="majorHAnsi" w:cstheme="majorHAnsi"/>
          <w:sz w:val="22"/>
          <w:szCs w:val="22"/>
        </w:rPr>
        <w:t xml:space="preserve">s </w:t>
      </w:r>
      <w:r w:rsidR="00470141" w:rsidRPr="00BC63F2">
        <w:rPr>
          <w:rFonts w:asciiTheme="majorHAnsi" w:eastAsia="Arial" w:hAnsiTheme="majorHAnsi" w:cstheme="majorHAnsi"/>
          <w:sz w:val="22"/>
          <w:szCs w:val="22"/>
        </w:rPr>
        <w:t>and working</w:t>
      </w:r>
      <w:r w:rsidRPr="00BC63F2">
        <w:rPr>
          <w:rFonts w:asciiTheme="majorHAnsi" w:eastAsia="Arial" w:hAnsiTheme="majorHAnsi" w:cstheme="majorHAnsi"/>
          <w:sz w:val="22"/>
          <w:szCs w:val="22"/>
        </w:rPr>
        <w:t xml:space="preserve"> with lead content partner The Food Foundation</w:t>
      </w:r>
    </w:p>
    <w:p w14:paraId="3F495C6C" w14:textId="77777777" w:rsidR="00470141" w:rsidRPr="00A5323E" w:rsidRDefault="00470141" w:rsidP="00027E0F">
      <w:pPr>
        <w:pStyle w:val="Normal1"/>
        <w:rPr>
          <w:rFonts w:asciiTheme="majorHAnsi" w:eastAsia="Arial" w:hAnsiTheme="majorHAnsi" w:cstheme="majorHAnsi"/>
          <w:b/>
          <w:bCs/>
          <w:sz w:val="22"/>
          <w:szCs w:val="22"/>
        </w:rPr>
      </w:pPr>
    </w:p>
    <w:p w14:paraId="3A014422" w14:textId="77877E11" w:rsidR="00470141" w:rsidRPr="00BC63F2" w:rsidRDefault="00470141" w:rsidP="00470141">
      <w:pPr>
        <w:tabs>
          <w:tab w:val="left" w:pos="142"/>
        </w:tabs>
        <w:rPr>
          <w:rFonts w:asciiTheme="majorHAnsi" w:hAnsiTheme="majorHAnsi" w:cstheme="majorHAnsi"/>
          <w:color w:val="000000" w:themeColor="text1"/>
          <w:spacing w:val="8"/>
          <w:sz w:val="22"/>
          <w:szCs w:val="22"/>
          <w:shd w:val="clear" w:color="auto" w:fill="FFFFFF"/>
        </w:rPr>
      </w:pPr>
      <w:r w:rsidRPr="00BC63F2">
        <w:rPr>
          <w:rFonts w:asciiTheme="majorHAnsi" w:hAnsiTheme="majorHAnsi" w:cstheme="majorHAnsi"/>
          <w:b/>
          <w:bCs/>
          <w:color w:val="000000" w:themeColor="text1"/>
          <w:spacing w:val="8"/>
          <w:sz w:val="22"/>
          <w:szCs w:val="22"/>
          <w:shd w:val="clear" w:color="auto" w:fill="FFFFFF"/>
        </w:rPr>
        <w:t>Consortium Partners:</w:t>
      </w:r>
      <w:r w:rsidRPr="00BC63F2">
        <w:rPr>
          <w:rFonts w:asciiTheme="majorHAnsi" w:hAnsiTheme="majorHAnsi" w:cstheme="majorHAnsi"/>
          <w:color w:val="000000" w:themeColor="text1"/>
          <w:spacing w:val="8"/>
          <w:sz w:val="22"/>
          <w:szCs w:val="22"/>
          <w:shd w:val="clear" w:color="auto" w:fill="FFFFFF"/>
        </w:rPr>
        <w:t xml:space="preserve"> Birmingham Commonwealth Association, The Food Foundation, The Greater Birmingham Commonwealth Chamber of Commerce, The Birmingham and Solihull Local Enterprise Partnership/Growth Hub, Aston University, Birmingham City University, the African Business Chamber, Cleone Foods Ltd, the Director of Public Health, Birmingham City Council and Birmingham Consular Assoc</w:t>
      </w:r>
    </w:p>
    <w:p w14:paraId="52FE5D23" w14:textId="77777777" w:rsidR="009F1166" w:rsidRPr="00A5323E" w:rsidRDefault="009F1166" w:rsidP="00DD7EDB">
      <w:pPr>
        <w:pStyle w:val="Normal1"/>
        <w:rPr>
          <w:rFonts w:asciiTheme="majorHAnsi" w:eastAsia="Arial" w:hAnsiTheme="majorHAnsi" w:cstheme="majorHAnsi"/>
          <w:b/>
          <w:bCs/>
          <w:sz w:val="22"/>
          <w:szCs w:val="22"/>
        </w:rPr>
      </w:pPr>
    </w:p>
    <w:p w14:paraId="498B135E" w14:textId="2FADC14C" w:rsidR="000D42F9" w:rsidRPr="00A5323E" w:rsidRDefault="00731CD3" w:rsidP="00DD7EDB">
      <w:pPr>
        <w:pStyle w:val="Normal1"/>
        <w:rPr>
          <w:rFonts w:asciiTheme="majorHAnsi" w:eastAsia="Arial" w:hAnsiTheme="majorHAnsi" w:cstheme="majorHAnsi"/>
          <w:b/>
          <w:bCs/>
          <w:sz w:val="22"/>
          <w:szCs w:val="22"/>
        </w:rPr>
      </w:pPr>
      <w:r w:rsidRPr="00A5323E">
        <w:rPr>
          <w:rFonts w:asciiTheme="majorHAnsi" w:eastAsia="Arial" w:hAnsiTheme="majorHAnsi" w:cstheme="majorHAnsi"/>
          <w:b/>
          <w:bCs/>
          <w:sz w:val="22"/>
          <w:szCs w:val="22"/>
        </w:rPr>
        <w:t>A</w:t>
      </w:r>
      <w:r w:rsidR="00A510B1" w:rsidRPr="00A5323E">
        <w:rPr>
          <w:rFonts w:asciiTheme="majorHAnsi" w:eastAsia="Arial" w:hAnsiTheme="majorHAnsi" w:cstheme="majorHAnsi"/>
          <w:b/>
          <w:bCs/>
          <w:sz w:val="22"/>
          <w:szCs w:val="22"/>
        </w:rPr>
        <w:t>bout</w:t>
      </w:r>
      <w:r w:rsidR="000D42F9" w:rsidRPr="00A5323E">
        <w:rPr>
          <w:rFonts w:asciiTheme="majorHAnsi" w:eastAsia="Arial" w:hAnsiTheme="majorHAnsi" w:cstheme="majorHAnsi"/>
          <w:b/>
          <w:bCs/>
          <w:sz w:val="22"/>
          <w:szCs w:val="22"/>
        </w:rPr>
        <w:t xml:space="preserve">: </w:t>
      </w:r>
    </w:p>
    <w:p w14:paraId="5C29DD75" w14:textId="4D21C86A" w:rsidR="008C0A67" w:rsidRPr="00A5323E" w:rsidRDefault="008C0A67" w:rsidP="00DD7EDB">
      <w:pPr>
        <w:pStyle w:val="Normal1"/>
        <w:rPr>
          <w:rFonts w:asciiTheme="majorHAnsi" w:eastAsia="Arial" w:hAnsiTheme="majorHAnsi" w:cstheme="majorHAnsi"/>
          <w:b/>
          <w:bCs/>
          <w:sz w:val="22"/>
          <w:szCs w:val="22"/>
        </w:rPr>
      </w:pPr>
    </w:p>
    <w:p w14:paraId="24126E77" w14:textId="590F9F98" w:rsidR="008C0A67" w:rsidRPr="00A5323E" w:rsidRDefault="00D127CF" w:rsidP="00DD7EDB">
      <w:pPr>
        <w:pStyle w:val="Normal1"/>
        <w:rPr>
          <w:rFonts w:asciiTheme="majorHAnsi" w:eastAsia="Arial" w:hAnsiTheme="majorHAnsi" w:cstheme="majorHAnsi"/>
          <w:sz w:val="22"/>
          <w:szCs w:val="22"/>
        </w:rPr>
      </w:pPr>
      <w:r w:rsidRPr="00A5323E">
        <w:rPr>
          <w:rFonts w:asciiTheme="majorHAnsi" w:eastAsia="Arial" w:hAnsiTheme="majorHAnsi" w:cstheme="majorHAnsi"/>
          <w:b/>
          <w:bCs/>
          <w:sz w:val="22"/>
          <w:szCs w:val="22"/>
        </w:rPr>
        <w:t>The Birmingham Commonwealth Association</w:t>
      </w:r>
      <w:r w:rsidRPr="00A5323E">
        <w:rPr>
          <w:rFonts w:asciiTheme="majorHAnsi" w:eastAsia="Arial" w:hAnsiTheme="majorHAnsi" w:cstheme="majorHAnsi"/>
          <w:sz w:val="22"/>
          <w:szCs w:val="22"/>
        </w:rPr>
        <w:t xml:space="preserve"> was formed in March 2014 by Birmingham City Council as an </w:t>
      </w:r>
      <w:r w:rsidR="00507577" w:rsidRPr="00A5323E">
        <w:rPr>
          <w:rFonts w:asciiTheme="majorHAnsi" w:eastAsia="Arial" w:hAnsiTheme="majorHAnsi" w:cstheme="majorHAnsi"/>
          <w:sz w:val="22"/>
          <w:szCs w:val="22"/>
        </w:rPr>
        <w:t>independent</w:t>
      </w:r>
      <w:r w:rsidRPr="00A5323E">
        <w:rPr>
          <w:rFonts w:asciiTheme="majorHAnsi" w:eastAsia="Arial" w:hAnsiTheme="majorHAnsi" w:cstheme="majorHAnsi"/>
          <w:sz w:val="22"/>
          <w:szCs w:val="22"/>
        </w:rPr>
        <w:t xml:space="preserve"> </w:t>
      </w:r>
      <w:r w:rsidR="00507577" w:rsidRPr="00A5323E">
        <w:rPr>
          <w:rFonts w:asciiTheme="majorHAnsi" w:eastAsia="Arial" w:hAnsiTheme="majorHAnsi" w:cstheme="majorHAnsi"/>
          <w:sz w:val="22"/>
          <w:szCs w:val="22"/>
        </w:rPr>
        <w:t>substantially</w:t>
      </w:r>
      <w:r w:rsidRPr="00A5323E">
        <w:rPr>
          <w:rFonts w:asciiTheme="majorHAnsi" w:eastAsia="Arial" w:hAnsiTheme="majorHAnsi" w:cstheme="majorHAnsi"/>
          <w:sz w:val="22"/>
          <w:szCs w:val="22"/>
        </w:rPr>
        <w:t xml:space="preserve"> volunteer organised/managed body to promote engagement with the Commonwealth across a range of areas including </w:t>
      </w:r>
      <w:r w:rsidR="00507577" w:rsidRPr="00A5323E">
        <w:rPr>
          <w:rFonts w:asciiTheme="majorHAnsi" w:eastAsia="Arial" w:hAnsiTheme="majorHAnsi" w:cstheme="majorHAnsi"/>
          <w:sz w:val="22"/>
          <w:szCs w:val="22"/>
        </w:rPr>
        <w:t>T</w:t>
      </w:r>
      <w:r w:rsidRPr="00A5323E">
        <w:rPr>
          <w:rFonts w:asciiTheme="majorHAnsi" w:eastAsia="Arial" w:hAnsiTheme="majorHAnsi" w:cstheme="majorHAnsi"/>
          <w:sz w:val="22"/>
          <w:szCs w:val="22"/>
        </w:rPr>
        <w:t xml:space="preserve">rade, </w:t>
      </w:r>
      <w:r w:rsidR="00507577" w:rsidRPr="00A5323E">
        <w:rPr>
          <w:rFonts w:asciiTheme="majorHAnsi" w:eastAsia="Arial" w:hAnsiTheme="majorHAnsi" w:cstheme="majorHAnsi"/>
          <w:sz w:val="22"/>
          <w:szCs w:val="22"/>
        </w:rPr>
        <w:t>Diaspora</w:t>
      </w:r>
      <w:r w:rsidRPr="00A5323E">
        <w:rPr>
          <w:rFonts w:asciiTheme="majorHAnsi" w:eastAsia="Arial" w:hAnsiTheme="majorHAnsi" w:cstheme="majorHAnsi"/>
          <w:sz w:val="22"/>
          <w:szCs w:val="22"/>
        </w:rPr>
        <w:t xml:space="preserve"> and </w:t>
      </w:r>
      <w:r w:rsidR="00507577" w:rsidRPr="00A5323E">
        <w:rPr>
          <w:rFonts w:asciiTheme="majorHAnsi" w:eastAsia="Arial" w:hAnsiTheme="majorHAnsi" w:cstheme="majorHAnsi"/>
          <w:sz w:val="22"/>
          <w:szCs w:val="22"/>
        </w:rPr>
        <w:t>Education. It</w:t>
      </w:r>
      <w:r w:rsidRPr="00A5323E">
        <w:rPr>
          <w:rFonts w:asciiTheme="majorHAnsi" w:eastAsia="Arial" w:hAnsiTheme="majorHAnsi" w:cstheme="majorHAnsi"/>
          <w:sz w:val="22"/>
          <w:szCs w:val="22"/>
        </w:rPr>
        <w:t xml:space="preserve"> is a ‘not for profit’ company having a board of Directors and three ‘Committee’ </w:t>
      </w:r>
      <w:r w:rsidR="00507577" w:rsidRPr="00A5323E">
        <w:rPr>
          <w:rFonts w:asciiTheme="majorHAnsi" w:eastAsia="Arial" w:hAnsiTheme="majorHAnsi" w:cstheme="majorHAnsi"/>
          <w:sz w:val="22"/>
          <w:szCs w:val="22"/>
        </w:rPr>
        <w:t>chairs,</w:t>
      </w:r>
      <w:r w:rsidRPr="00A5323E">
        <w:rPr>
          <w:rFonts w:asciiTheme="majorHAnsi" w:eastAsia="Arial" w:hAnsiTheme="majorHAnsi" w:cstheme="majorHAnsi"/>
          <w:sz w:val="22"/>
          <w:szCs w:val="22"/>
        </w:rPr>
        <w:t xml:space="preserve"> each focusing upon the three </w:t>
      </w:r>
      <w:r w:rsidR="00507577" w:rsidRPr="00A5323E">
        <w:rPr>
          <w:rFonts w:asciiTheme="majorHAnsi" w:eastAsia="Arial" w:hAnsiTheme="majorHAnsi" w:cstheme="majorHAnsi"/>
          <w:sz w:val="22"/>
          <w:szCs w:val="22"/>
        </w:rPr>
        <w:t>referred</w:t>
      </w:r>
      <w:r w:rsidRPr="00A5323E">
        <w:rPr>
          <w:rFonts w:asciiTheme="majorHAnsi" w:eastAsia="Arial" w:hAnsiTheme="majorHAnsi" w:cstheme="majorHAnsi"/>
          <w:sz w:val="22"/>
          <w:szCs w:val="22"/>
        </w:rPr>
        <w:t xml:space="preserve"> to key areas.</w:t>
      </w:r>
      <w:r w:rsidR="00507577" w:rsidRPr="00A5323E">
        <w:rPr>
          <w:rFonts w:asciiTheme="majorHAnsi" w:eastAsia="Arial" w:hAnsiTheme="majorHAnsi" w:cstheme="majorHAnsi"/>
          <w:sz w:val="22"/>
          <w:szCs w:val="22"/>
        </w:rPr>
        <w:t xml:space="preserve"> </w:t>
      </w:r>
      <w:r w:rsidR="00FE6F0E" w:rsidRPr="00A5323E">
        <w:rPr>
          <w:rFonts w:asciiTheme="majorHAnsi" w:eastAsia="Arial" w:hAnsiTheme="majorHAnsi" w:cstheme="majorHAnsi"/>
          <w:sz w:val="22"/>
          <w:szCs w:val="22"/>
        </w:rPr>
        <w:t>It is supported by its members and by both Aston and Birmingham City University. It has been assisting the Food Foundation for some 12 months now in its engagement with the Commonwealth diplomatic Corp.</w:t>
      </w:r>
    </w:p>
    <w:p w14:paraId="7AC52D7D" w14:textId="77777777" w:rsidR="000D42F9" w:rsidRPr="00A5323E" w:rsidRDefault="000D42F9" w:rsidP="00DD7EDB">
      <w:pPr>
        <w:pStyle w:val="Normal1"/>
        <w:rPr>
          <w:rFonts w:asciiTheme="majorHAnsi" w:eastAsia="Arial" w:hAnsiTheme="majorHAnsi" w:cstheme="majorHAnsi"/>
          <w:b/>
          <w:bCs/>
          <w:color w:val="FF0000"/>
          <w:sz w:val="22"/>
          <w:szCs w:val="22"/>
        </w:rPr>
      </w:pPr>
    </w:p>
    <w:p w14:paraId="6C78FCFB" w14:textId="61E78037" w:rsidR="00A510B1" w:rsidRPr="00A5323E" w:rsidRDefault="000D42F9" w:rsidP="00DD7EDB">
      <w:pPr>
        <w:pStyle w:val="Normal1"/>
        <w:rPr>
          <w:rFonts w:asciiTheme="majorHAnsi" w:eastAsia="Arial" w:hAnsiTheme="majorHAnsi" w:cstheme="majorHAnsi"/>
          <w:sz w:val="22"/>
          <w:szCs w:val="22"/>
        </w:rPr>
      </w:pPr>
      <w:r w:rsidRPr="00A5323E">
        <w:rPr>
          <w:rFonts w:asciiTheme="majorHAnsi" w:eastAsia="Arial" w:hAnsiTheme="majorHAnsi" w:cstheme="majorHAnsi"/>
          <w:b/>
          <w:bCs/>
          <w:sz w:val="22"/>
          <w:szCs w:val="22"/>
        </w:rPr>
        <w:t>The Food Foundation</w:t>
      </w:r>
      <w:r w:rsidRPr="00A5323E">
        <w:rPr>
          <w:rFonts w:asciiTheme="majorHAnsi" w:eastAsia="Arial" w:hAnsiTheme="majorHAnsi" w:cstheme="majorHAnsi"/>
          <w:sz w:val="22"/>
          <w:szCs w:val="22"/>
        </w:rPr>
        <w:t xml:space="preserve"> is a young, dynamic, impactful and independent </w:t>
      </w:r>
      <w:r w:rsidR="008C0A67" w:rsidRPr="00A5323E">
        <w:rPr>
          <w:rFonts w:asciiTheme="majorHAnsi" w:eastAsia="Arial" w:hAnsiTheme="majorHAnsi" w:cstheme="majorHAnsi"/>
          <w:sz w:val="22"/>
          <w:szCs w:val="22"/>
        </w:rPr>
        <w:t>charity</w:t>
      </w:r>
      <w:r w:rsidRPr="00A5323E">
        <w:rPr>
          <w:rFonts w:asciiTheme="majorHAnsi" w:eastAsia="Arial" w:hAnsiTheme="majorHAnsi" w:cstheme="majorHAnsi"/>
          <w:sz w:val="22"/>
          <w:szCs w:val="22"/>
        </w:rPr>
        <w:t xml:space="preserve"> working to influence food policy to support healthy and sustainable diets. Working at the interface between academia and policy makers (parliamentarians, civil servants, local authorities, business leaders) we use a wide range of approaches to make change happen including events, publications, media stories, social media campaigns and multi-stakeholder partnerships. </w:t>
      </w:r>
    </w:p>
    <w:p w14:paraId="59848062" w14:textId="77777777" w:rsidR="000D42F9" w:rsidRPr="00A5323E" w:rsidRDefault="000D42F9" w:rsidP="00DD7EDB">
      <w:pPr>
        <w:pStyle w:val="Normal1"/>
        <w:rPr>
          <w:rFonts w:asciiTheme="majorHAnsi" w:eastAsia="Arial" w:hAnsiTheme="majorHAnsi" w:cstheme="majorHAnsi"/>
          <w:b/>
          <w:bCs/>
          <w:sz w:val="22"/>
          <w:szCs w:val="22"/>
        </w:rPr>
      </w:pPr>
    </w:p>
    <w:p w14:paraId="07E311A1" w14:textId="4B3E03D2" w:rsidR="00C133FA" w:rsidRPr="00A5323E" w:rsidRDefault="00C133FA" w:rsidP="00DD7EDB">
      <w:pPr>
        <w:pStyle w:val="Normal1"/>
        <w:rPr>
          <w:rFonts w:asciiTheme="majorHAnsi" w:eastAsia="Arial" w:hAnsiTheme="majorHAnsi" w:cstheme="majorHAnsi"/>
          <w:b/>
          <w:bCs/>
          <w:sz w:val="22"/>
          <w:szCs w:val="22"/>
        </w:rPr>
      </w:pPr>
      <w:r w:rsidRPr="00A5323E">
        <w:rPr>
          <w:rFonts w:asciiTheme="majorHAnsi" w:eastAsia="Arial" w:hAnsiTheme="majorHAnsi" w:cstheme="majorHAnsi"/>
          <w:b/>
          <w:bCs/>
          <w:sz w:val="22"/>
          <w:szCs w:val="22"/>
        </w:rPr>
        <w:t>Purpose of the role</w:t>
      </w:r>
    </w:p>
    <w:p w14:paraId="02567D46" w14:textId="4B10A24C" w:rsidR="00C133FA" w:rsidRPr="00A5323E" w:rsidRDefault="00C133FA" w:rsidP="00DD7EDB">
      <w:pPr>
        <w:pStyle w:val="Normal1"/>
        <w:rPr>
          <w:rFonts w:asciiTheme="majorHAnsi" w:eastAsia="Arial" w:hAnsiTheme="majorHAnsi" w:cstheme="majorHAnsi"/>
          <w:sz w:val="22"/>
          <w:szCs w:val="22"/>
        </w:rPr>
      </w:pPr>
    </w:p>
    <w:p w14:paraId="59EB9AFA" w14:textId="7270D45D" w:rsidR="004C1B92" w:rsidRPr="00A5323E" w:rsidRDefault="008C0A67" w:rsidP="00797510">
      <w:pPr>
        <w:tabs>
          <w:tab w:val="left" w:pos="142"/>
        </w:tabs>
        <w:jc w:val="both"/>
        <w:rPr>
          <w:rFonts w:asciiTheme="majorHAnsi" w:hAnsiTheme="majorHAnsi" w:cstheme="majorHAnsi"/>
          <w:sz w:val="22"/>
          <w:szCs w:val="22"/>
        </w:rPr>
      </w:pPr>
      <w:r w:rsidRPr="00A5323E">
        <w:rPr>
          <w:rFonts w:asciiTheme="majorHAnsi" w:eastAsia="Arial" w:hAnsiTheme="majorHAnsi" w:cstheme="majorHAnsi"/>
          <w:sz w:val="22"/>
          <w:szCs w:val="22"/>
        </w:rPr>
        <w:t>The BCA and The Food Foundation</w:t>
      </w:r>
      <w:r w:rsidR="007766D6" w:rsidRPr="00A5323E">
        <w:rPr>
          <w:rFonts w:asciiTheme="majorHAnsi" w:eastAsia="Arial" w:hAnsiTheme="majorHAnsi" w:cstheme="majorHAnsi"/>
          <w:sz w:val="22"/>
          <w:szCs w:val="22"/>
        </w:rPr>
        <w:t xml:space="preserve"> are</w:t>
      </w:r>
      <w:r w:rsidRPr="00A5323E">
        <w:rPr>
          <w:rFonts w:asciiTheme="majorHAnsi" w:eastAsia="Arial" w:hAnsiTheme="majorHAnsi" w:cstheme="majorHAnsi"/>
          <w:sz w:val="22"/>
          <w:szCs w:val="22"/>
        </w:rPr>
        <w:t xml:space="preserve"> co-</w:t>
      </w:r>
      <w:r w:rsidR="007766D6" w:rsidRPr="00A5323E">
        <w:rPr>
          <w:rFonts w:asciiTheme="majorHAnsi" w:eastAsia="Arial" w:hAnsiTheme="majorHAnsi" w:cstheme="majorHAnsi"/>
          <w:sz w:val="22"/>
          <w:szCs w:val="22"/>
        </w:rPr>
        <w:t xml:space="preserve"> designing</w:t>
      </w:r>
      <w:r w:rsidR="007766D6" w:rsidRPr="00A5323E">
        <w:rPr>
          <w:rFonts w:asciiTheme="majorHAnsi" w:eastAsia="Calibri" w:hAnsiTheme="majorHAnsi" w:cstheme="majorHAnsi"/>
          <w:sz w:val="22"/>
          <w:szCs w:val="22"/>
        </w:rPr>
        <w:t xml:space="preserve"> </w:t>
      </w:r>
      <w:r w:rsidR="00FE6F0E" w:rsidRPr="00A5323E">
        <w:rPr>
          <w:rFonts w:asciiTheme="majorHAnsi" w:eastAsia="Calibri" w:hAnsiTheme="majorHAnsi" w:cstheme="majorHAnsi"/>
          <w:sz w:val="22"/>
          <w:szCs w:val="22"/>
        </w:rPr>
        <w:t xml:space="preserve">together with a number of other partners (the consortium) </w:t>
      </w:r>
      <w:r w:rsidR="007766D6" w:rsidRPr="00A5323E">
        <w:rPr>
          <w:rFonts w:asciiTheme="majorHAnsi" w:eastAsia="Calibri" w:hAnsiTheme="majorHAnsi" w:cstheme="majorHAnsi"/>
          <w:sz w:val="22"/>
          <w:szCs w:val="22"/>
        </w:rPr>
        <w:t xml:space="preserve">a two-day </w:t>
      </w:r>
      <w:r w:rsidRPr="00A5323E">
        <w:rPr>
          <w:rFonts w:asciiTheme="majorHAnsi" w:eastAsia="Calibri" w:hAnsiTheme="majorHAnsi" w:cstheme="majorHAnsi"/>
          <w:sz w:val="22"/>
          <w:szCs w:val="22"/>
        </w:rPr>
        <w:t>Food Cities 2022</w:t>
      </w:r>
      <w:r w:rsidR="007766D6" w:rsidRPr="00A5323E">
        <w:rPr>
          <w:rFonts w:asciiTheme="majorHAnsi" w:eastAsia="Calibri" w:hAnsiTheme="majorHAnsi" w:cstheme="majorHAnsi"/>
          <w:sz w:val="22"/>
          <w:szCs w:val="22"/>
        </w:rPr>
        <w:t xml:space="preserve"> summit </w:t>
      </w:r>
      <w:r w:rsidR="00A7236D" w:rsidRPr="00A5323E">
        <w:rPr>
          <w:rFonts w:asciiTheme="majorHAnsi" w:eastAsia="Calibri" w:hAnsiTheme="majorHAnsi" w:cstheme="majorHAnsi"/>
          <w:sz w:val="22"/>
          <w:szCs w:val="22"/>
        </w:rPr>
        <w:t>event in the week leading up to</w:t>
      </w:r>
      <w:r w:rsidR="00BC63F2">
        <w:rPr>
          <w:rFonts w:asciiTheme="majorHAnsi" w:eastAsia="Calibri" w:hAnsiTheme="majorHAnsi" w:cstheme="majorHAnsi"/>
          <w:sz w:val="22"/>
          <w:szCs w:val="22"/>
        </w:rPr>
        <w:t xml:space="preserve"> </w:t>
      </w:r>
      <w:r w:rsidR="00BC63F2" w:rsidRPr="00622B96">
        <w:rPr>
          <w:rFonts w:asciiTheme="majorHAnsi" w:eastAsia="Calibri" w:hAnsiTheme="majorHAnsi" w:cstheme="majorHAnsi"/>
          <w:sz w:val="22"/>
          <w:szCs w:val="22"/>
        </w:rPr>
        <w:t xml:space="preserve">(or </w:t>
      </w:r>
      <w:r w:rsidR="008300F7" w:rsidRPr="00622B96">
        <w:rPr>
          <w:rFonts w:asciiTheme="majorHAnsi" w:eastAsia="Calibri" w:hAnsiTheme="majorHAnsi" w:cstheme="majorHAnsi"/>
          <w:sz w:val="22"/>
          <w:szCs w:val="22"/>
        </w:rPr>
        <w:t>during)</w:t>
      </w:r>
      <w:r w:rsidR="008300F7">
        <w:rPr>
          <w:rFonts w:asciiTheme="majorHAnsi" w:eastAsia="Calibri" w:hAnsiTheme="majorHAnsi" w:cstheme="majorHAnsi"/>
          <w:sz w:val="22"/>
          <w:szCs w:val="22"/>
        </w:rPr>
        <w:t xml:space="preserve"> </w:t>
      </w:r>
      <w:r w:rsidR="008300F7" w:rsidRPr="00A5323E">
        <w:rPr>
          <w:rFonts w:asciiTheme="majorHAnsi" w:eastAsia="Calibri" w:hAnsiTheme="majorHAnsi" w:cstheme="majorHAnsi"/>
          <w:sz w:val="22"/>
          <w:szCs w:val="22"/>
        </w:rPr>
        <w:t>The</w:t>
      </w:r>
      <w:r w:rsidR="00A7236D" w:rsidRPr="00A5323E">
        <w:rPr>
          <w:rFonts w:asciiTheme="majorHAnsi" w:eastAsia="Calibri" w:hAnsiTheme="majorHAnsi" w:cstheme="majorHAnsi"/>
          <w:sz w:val="22"/>
          <w:szCs w:val="22"/>
        </w:rPr>
        <w:t xml:space="preserve"> Commonwea</w:t>
      </w:r>
      <w:r w:rsidR="00B24315" w:rsidRPr="00A5323E">
        <w:rPr>
          <w:rFonts w:asciiTheme="majorHAnsi" w:eastAsia="Calibri" w:hAnsiTheme="majorHAnsi" w:cstheme="majorHAnsi"/>
          <w:sz w:val="22"/>
          <w:szCs w:val="22"/>
        </w:rPr>
        <w:t>l</w:t>
      </w:r>
      <w:r w:rsidR="00A7236D" w:rsidRPr="00A5323E">
        <w:rPr>
          <w:rFonts w:asciiTheme="majorHAnsi" w:eastAsia="Calibri" w:hAnsiTheme="majorHAnsi" w:cstheme="majorHAnsi"/>
          <w:sz w:val="22"/>
          <w:szCs w:val="22"/>
        </w:rPr>
        <w:t>th Games 2022</w:t>
      </w:r>
      <w:r w:rsidR="007766D6" w:rsidRPr="00A5323E">
        <w:rPr>
          <w:rFonts w:asciiTheme="majorHAnsi" w:eastAsia="Calibri" w:hAnsiTheme="majorHAnsi" w:cstheme="majorHAnsi"/>
          <w:sz w:val="22"/>
          <w:szCs w:val="22"/>
        </w:rPr>
        <w:t xml:space="preserve"> taking place in </w:t>
      </w:r>
      <w:r w:rsidRPr="00A5323E">
        <w:rPr>
          <w:rFonts w:asciiTheme="majorHAnsi" w:eastAsia="Calibri" w:hAnsiTheme="majorHAnsi" w:cstheme="majorHAnsi"/>
          <w:sz w:val="22"/>
          <w:szCs w:val="22"/>
        </w:rPr>
        <w:t>Birmingham</w:t>
      </w:r>
      <w:r w:rsidR="007766D6" w:rsidRPr="00A5323E">
        <w:rPr>
          <w:rFonts w:asciiTheme="majorHAnsi" w:eastAsia="Calibri" w:hAnsiTheme="majorHAnsi" w:cstheme="majorHAnsi"/>
          <w:sz w:val="22"/>
          <w:szCs w:val="22"/>
        </w:rPr>
        <w:t xml:space="preserve"> in </w:t>
      </w:r>
      <w:r w:rsidR="00A7236D" w:rsidRPr="00A5323E">
        <w:rPr>
          <w:rFonts w:asciiTheme="majorHAnsi" w:eastAsia="Calibri" w:hAnsiTheme="majorHAnsi" w:cstheme="majorHAnsi"/>
          <w:sz w:val="22"/>
          <w:szCs w:val="22"/>
        </w:rPr>
        <w:t>July 2022</w:t>
      </w:r>
      <w:r w:rsidR="007766D6" w:rsidRPr="00A5323E">
        <w:rPr>
          <w:rFonts w:asciiTheme="majorHAnsi" w:eastAsia="Calibri" w:hAnsiTheme="majorHAnsi" w:cstheme="majorHAnsi"/>
          <w:sz w:val="22"/>
          <w:szCs w:val="22"/>
        </w:rPr>
        <w:t xml:space="preserve">. </w:t>
      </w:r>
      <w:r w:rsidR="004C1B92" w:rsidRPr="00A5323E">
        <w:rPr>
          <w:rFonts w:asciiTheme="majorHAnsi" w:hAnsiTheme="majorHAnsi" w:cstheme="majorHAnsi"/>
          <w:sz w:val="22"/>
          <w:szCs w:val="22"/>
        </w:rPr>
        <w:t>Supporting the consortium to help Birmingham City Council support a healthy and sustainable SME food economy by helping to identify and engage with ‘best in class’ local and international participants.</w:t>
      </w:r>
    </w:p>
    <w:p w14:paraId="485BCFD8" w14:textId="77777777" w:rsidR="004C1B92" w:rsidRPr="00A5323E" w:rsidRDefault="004C1B92" w:rsidP="004C1B92">
      <w:pPr>
        <w:pStyle w:val="Normal1"/>
        <w:rPr>
          <w:rFonts w:asciiTheme="majorHAnsi" w:eastAsia="Calibri" w:hAnsiTheme="majorHAnsi" w:cstheme="majorHAnsi"/>
          <w:sz w:val="22"/>
          <w:szCs w:val="22"/>
        </w:rPr>
      </w:pPr>
    </w:p>
    <w:p w14:paraId="5AB8CDDD" w14:textId="3432B6EC" w:rsidR="002B6B22" w:rsidRPr="00A5323E" w:rsidRDefault="002B6B22" w:rsidP="004C1B92">
      <w:pPr>
        <w:pStyle w:val="Normal1"/>
        <w:rPr>
          <w:rFonts w:asciiTheme="majorHAnsi" w:hAnsiTheme="majorHAnsi" w:cstheme="majorHAnsi"/>
          <w:sz w:val="22"/>
          <w:szCs w:val="22"/>
        </w:rPr>
      </w:pPr>
      <w:r w:rsidRPr="00A5323E">
        <w:rPr>
          <w:rFonts w:asciiTheme="majorHAnsi" w:hAnsiTheme="majorHAnsi" w:cstheme="majorHAnsi"/>
          <w:sz w:val="22"/>
          <w:szCs w:val="22"/>
        </w:rPr>
        <w:t>The postholder working with the consortium would establish a sustainable Commonwealth Food and Drink SME Network/Platform that will support the creation and continuation of business-to-business exchanges between Birmingham and Commonwealth city’s SME’s allowing for the exchange of best practice, knowledge and innovation whilst also opening up channels for trade (import and export) opportunities.</w:t>
      </w:r>
    </w:p>
    <w:p w14:paraId="18A0550D" w14:textId="77777777" w:rsidR="004C1B92" w:rsidRPr="00A5323E" w:rsidRDefault="004C1B92" w:rsidP="004C1B92">
      <w:pPr>
        <w:pStyle w:val="Normal1"/>
        <w:rPr>
          <w:rFonts w:asciiTheme="majorHAnsi" w:hAnsiTheme="majorHAnsi" w:cstheme="majorHAnsi"/>
          <w:sz w:val="22"/>
          <w:szCs w:val="22"/>
        </w:rPr>
      </w:pPr>
    </w:p>
    <w:p w14:paraId="7EBE838E" w14:textId="45ECFD1C" w:rsidR="002B6B22" w:rsidRPr="00A5323E" w:rsidRDefault="004C1B92" w:rsidP="004C1B92">
      <w:pPr>
        <w:tabs>
          <w:tab w:val="left" w:pos="142"/>
        </w:tabs>
        <w:jc w:val="both"/>
        <w:rPr>
          <w:rFonts w:asciiTheme="majorHAnsi" w:hAnsiTheme="majorHAnsi" w:cstheme="majorHAnsi"/>
          <w:sz w:val="22"/>
          <w:szCs w:val="22"/>
        </w:rPr>
      </w:pPr>
      <w:r w:rsidRPr="00A5323E">
        <w:rPr>
          <w:rFonts w:asciiTheme="majorHAnsi" w:hAnsiTheme="majorHAnsi" w:cstheme="majorHAnsi"/>
          <w:sz w:val="22"/>
          <w:szCs w:val="22"/>
        </w:rPr>
        <w:t xml:space="preserve">This event and postholder would also work with the </w:t>
      </w:r>
      <w:r w:rsidR="002B6B22" w:rsidRPr="00A5323E">
        <w:rPr>
          <w:rFonts w:asciiTheme="majorHAnsi" w:hAnsiTheme="majorHAnsi" w:cstheme="majorHAnsi"/>
          <w:sz w:val="22"/>
          <w:szCs w:val="22"/>
        </w:rPr>
        <w:t xml:space="preserve">consortium </w:t>
      </w:r>
      <w:r w:rsidRPr="00A5323E">
        <w:rPr>
          <w:rFonts w:asciiTheme="majorHAnsi" w:hAnsiTheme="majorHAnsi" w:cstheme="majorHAnsi"/>
          <w:sz w:val="22"/>
          <w:szCs w:val="22"/>
        </w:rPr>
        <w:t>and Birmingham</w:t>
      </w:r>
      <w:r w:rsidR="002B6B22" w:rsidRPr="00A5323E">
        <w:rPr>
          <w:rFonts w:asciiTheme="majorHAnsi" w:hAnsiTheme="majorHAnsi" w:cstheme="majorHAnsi"/>
          <w:sz w:val="22"/>
          <w:szCs w:val="22"/>
        </w:rPr>
        <w:t xml:space="preserve"> City Council to develop a legacy in the form of a commitment through an agreed Birmingham ‘Charter’ or ‘Declaration’ that would support the City’s Commonwealth Games “Be Bold” “Be Healthy” messaging. </w:t>
      </w:r>
    </w:p>
    <w:p w14:paraId="6C7EE234" w14:textId="77777777" w:rsidR="002B6B22" w:rsidRPr="00A5323E" w:rsidRDefault="002B6B22" w:rsidP="007766D6">
      <w:pPr>
        <w:pStyle w:val="Normal1"/>
        <w:rPr>
          <w:rFonts w:asciiTheme="majorHAnsi" w:hAnsiTheme="majorHAnsi" w:cstheme="majorHAnsi"/>
          <w:sz w:val="22"/>
          <w:szCs w:val="22"/>
        </w:rPr>
      </w:pPr>
    </w:p>
    <w:p w14:paraId="65AABEFA" w14:textId="454C5D22" w:rsidR="00D75C8B" w:rsidRPr="00A5323E" w:rsidRDefault="00D75C8B" w:rsidP="00D75C8B">
      <w:pPr>
        <w:pStyle w:val="Normal1"/>
        <w:rPr>
          <w:rFonts w:asciiTheme="majorHAnsi" w:eastAsia="Arial" w:hAnsiTheme="majorHAnsi" w:cstheme="majorHAnsi"/>
          <w:sz w:val="22"/>
          <w:szCs w:val="22"/>
        </w:rPr>
      </w:pPr>
      <w:r w:rsidRPr="00A5323E">
        <w:rPr>
          <w:rFonts w:asciiTheme="majorHAnsi" w:eastAsia="Arial" w:hAnsiTheme="majorHAnsi" w:cstheme="majorHAnsi"/>
          <w:sz w:val="22"/>
          <w:szCs w:val="22"/>
        </w:rPr>
        <w:t xml:space="preserve">Acting as </w:t>
      </w:r>
      <w:r w:rsidR="00783F9E" w:rsidRPr="00A5323E">
        <w:rPr>
          <w:rFonts w:asciiTheme="majorHAnsi" w:eastAsia="Arial" w:hAnsiTheme="majorHAnsi" w:cstheme="majorHAnsi"/>
          <w:sz w:val="22"/>
          <w:szCs w:val="22"/>
        </w:rPr>
        <w:t>Project Lead and</w:t>
      </w:r>
      <w:r w:rsidR="0014566A" w:rsidRPr="00A5323E">
        <w:rPr>
          <w:rFonts w:asciiTheme="majorHAnsi" w:eastAsia="Arial" w:hAnsiTheme="majorHAnsi" w:cstheme="majorHAnsi"/>
          <w:sz w:val="22"/>
          <w:szCs w:val="22"/>
        </w:rPr>
        <w:t xml:space="preserve"> </w:t>
      </w:r>
      <w:r w:rsidR="00CD1CCF" w:rsidRPr="00A5323E">
        <w:rPr>
          <w:rFonts w:asciiTheme="majorHAnsi" w:eastAsia="Arial" w:hAnsiTheme="majorHAnsi" w:cstheme="majorHAnsi"/>
          <w:sz w:val="22"/>
          <w:szCs w:val="22"/>
        </w:rPr>
        <w:t>Event P</w:t>
      </w:r>
      <w:r w:rsidRPr="00A5323E">
        <w:rPr>
          <w:rFonts w:asciiTheme="majorHAnsi" w:eastAsia="Arial" w:hAnsiTheme="majorHAnsi" w:cstheme="majorHAnsi"/>
          <w:sz w:val="22"/>
          <w:szCs w:val="22"/>
        </w:rPr>
        <w:t xml:space="preserve">roducer, </w:t>
      </w:r>
      <w:r w:rsidR="000B2D91" w:rsidRPr="00A5323E">
        <w:rPr>
          <w:rFonts w:asciiTheme="majorHAnsi" w:eastAsia="Arial" w:hAnsiTheme="majorHAnsi" w:cstheme="majorHAnsi"/>
          <w:sz w:val="22"/>
          <w:szCs w:val="22"/>
        </w:rPr>
        <w:t>this role will be responsible for making sure that every session run looks brilliant and runs smoothly.</w:t>
      </w:r>
      <w:r w:rsidR="00F87A13" w:rsidRPr="00A5323E">
        <w:rPr>
          <w:rFonts w:asciiTheme="majorHAnsi" w:eastAsia="Arial" w:hAnsiTheme="majorHAnsi" w:cstheme="majorHAnsi"/>
          <w:sz w:val="22"/>
          <w:szCs w:val="22"/>
        </w:rPr>
        <w:t xml:space="preserve"> You will also bring together all the branded assets and installations required</w:t>
      </w:r>
      <w:r w:rsidR="00A04C02" w:rsidRPr="00A5323E">
        <w:rPr>
          <w:rFonts w:asciiTheme="majorHAnsi" w:eastAsia="Arial" w:hAnsiTheme="majorHAnsi" w:cstheme="majorHAnsi"/>
          <w:sz w:val="22"/>
          <w:szCs w:val="22"/>
        </w:rPr>
        <w:t xml:space="preserve"> and </w:t>
      </w:r>
      <w:r w:rsidR="00F437B9" w:rsidRPr="00A5323E">
        <w:rPr>
          <w:rFonts w:asciiTheme="majorHAnsi" w:eastAsia="Arial" w:hAnsiTheme="majorHAnsi" w:cstheme="majorHAnsi"/>
          <w:sz w:val="22"/>
          <w:szCs w:val="22"/>
        </w:rPr>
        <w:t>will be the lead event</w:t>
      </w:r>
      <w:r w:rsidR="007766D6" w:rsidRPr="00A5323E">
        <w:rPr>
          <w:rFonts w:asciiTheme="majorHAnsi" w:eastAsia="Arial" w:hAnsiTheme="majorHAnsi" w:cstheme="majorHAnsi"/>
          <w:sz w:val="22"/>
          <w:szCs w:val="22"/>
        </w:rPr>
        <w:t>s</w:t>
      </w:r>
      <w:r w:rsidR="00F437B9" w:rsidRPr="00A5323E">
        <w:rPr>
          <w:rFonts w:asciiTheme="majorHAnsi" w:eastAsia="Arial" w:hAnsiTheme="majorHAnsi" w:cstheme="majorHAnsi"/>
          <w:sz w:val="22"/>
          <w:szCs w:val="22"/>
        </w:rPr>
        <w:t xml:space="preserve"> producer</w:t>
      </w:r>
      <w:r w:rsidR="00A04C02" w:rsidRPr="00A5323E">
        <w:rPr>
          <w:rFonts w:asciiTheme="majorHAnsi" w:eastAsia="Arial" w:hAnsiTheme="majorHAnsi" w:cstheme="majorHAnsi"/>
          <w:sz w:val="22"/>
          <w:szCs w:val="22"/>
        </w:rPr>
        <w:t>,</w:t>
      </w:r>
      <w:r w:rsidR="00F437B9" w:rsidRPr="00A5323E">
        <w:rPr>
          <w:rFonts w:asciiTheme="majorHAnsi" w:eastAsia="Arial" w:hAnsiTheme="majorHAnsi" w:cstheme="majorHAnsi"/>
          <w:sz w:val="22"/>
          <w:szCs w:val="22"/>
        </w:rPr>
        <w:t xml:space="preserve"> planning and delivering with detailed production schedules</w:t>
      </w:r>
      <w:r w:rsidR="00A04C02" w:rsidRPr="00A5323E">
        <w:rPr>
          <w:rFonts w:asciiTheme="majorHAnsi" w:eastAsia="Arial" w:hAnsiTheme="majorHAnsi" w:cstheme="majorHAnsi"/>
          <w:sz w:val="22"/>
          <w:szCs w:val="22"/>
        </w:rPr>
        <w:t xml:space="preserve"> and up to date running orders. You will be the main point of contact</w:t>
      </w:r>
      <w:r w:rsidR="00F437B9" w:rsidRPr="00A5323E">
        <w:rPr>
          <w:rFonts w:asciiTheme="majorHAnsi" w:eastAsia="Arial" w:hAnsiTheme="majorHAnsi" w:cstheme="majorHAnsi"/>
          <w:sz w:val="22"/>
          <w:szCs w:val="22"/>
        </w:rPr>
        <w:t xml:space="preserve"> </w:t>
      </w:r>
      <w:r w:rsidR="00A04C02" w:rsidRPr="00A5323E">
        <w:rPr>
          <w:rFonts w:asciiTheme="majorHAnsi" w:eastAsia="Arial" w:hAnsiTheme="majorHAnsi" w:cstheme="majorHAnsi"/>
          <w:sz w:val="22"/>
          <w:szCs w:val="22"/>
        </w:rPr>
        <w:t>for</w:t>
      </w:r>
      <w:r w:rsidR="00F437B9" w:rsidRPr="00A5323E">
        <w:rPr>
          <w:rFonts w:asciiTheme="majorHAnsi" w:eastAsia="Arial" w:hAnsiTheme="majorHAnsi" w:cstheme="majorHAnsi"/>
          <w:sz w:val="22"/>
          <w:szCs w:val="22"/>
        </w:rPr>
        <w:t xml:space="preserve"> the on</w:t>
      </w:r>
      <w:r w:rsidR="00A04C02" w:rsidRPr="00A5323E">
        <w:rPr>
          <w:rFonts w:asciiTheme="majorHAnsi" w:eastAsia="Arial" w:hAnsiTheme="majorHAnsi" w:cstheme="majorHAnsi"/>
          <w:sz w:val="22"/>
          <w:szCs w:val="22"/>
        </w:rPr>
        <w:t>-</w:t>
      </w:r>
      <w:r w:rsidR="00F437B9" w:rsidRPr="00A5323E">
        <w:rPr>
          <w:rFonts w:asciiTheme="majorHAnsi" w:eastAsia="Arial" w:hAnsiTheme="majorHAnsi" w:cstheme="majorHAnsi"/>
          <w:sz w:val="22"/>
          <w:szCs w:val="22"/>
        </w:rPr>
        <w:t>site production companies t</w:t>
      </w:r>
      <w:r w:rsidR="00A04C02" w:rsidRPr="00A5323E">
        <w:rPr>
          <w:rFonts w:asciiTheme="majorHAnsi" w:eastAsia="Arial" w:hAnsiTheme="majorHAnsi" w:cstheme="majorHAnsi"/>
          <w:sz w:val="22"/>
          <w:szCs w:val="22"/>
        </w:rPr>
        <w:t>hat</w:t>
      </w:r>
      <w:r w:rsidR="00F437B9" w:rsidRPr="00A5323E">
        <w:rPr>
          <w:rFonts w:asciiTheme="majorHAnsi" w:eastAsia="Arial" w:hAnsiTheme="majorHAnsi" w:cstheme="majorHAnsi"/>
          <w:sz w:val="22"/>
          <w:szCs w:val="22"/>
        </w:rPr>
        <w:t xml:space="preserve"> run the stage, livestream, screens</w:t>
      </w:r>
      <w:r w:rsidR="00CD1CCF" w:rsidRPr="00A5323E">
        <w:rPr>
          <w:rFonts w:asciiTheme="majorHAnsi" w:eastAsia="Arial" w:hAnsiTheme="majorHAnsi" w:cstheme="majorHAnsi"/>
          <w:sz w:val="22"/>
          <w:szCs w:val="22"/>
        </w:rPr>
        <w:t>,</w:t>
      </w:r>
      <w:r w:rsidR="00F437B9" w:rsidRPr="00A5323E">
        <w:rPr>
          <w:rFonts w:asciiTheme="majorHAnsi" w:eastAsia="Arial" w:hAnsiTheme="majorHAnsi" w:cstheme="majorHAnsi"/>
          <w:sz w:val="22"/>
          <w:szCs w:val="22"/>
        </w:rPr>
        <w:t xml:space="preserve"> and installations</w:t>
      </w:r>
      <w:r w:rsidR="00A04C02" w:rsidRPr="00A5323E">
        <w:rPr>
          <w:rFonts w:asciiTheme="majorHAnsi" w:eastAsia="Arial" w:hAnsiTheme="majorHAnsi" w:cstheme="majorHAnsi"/>
          <w:sz w:val="22"/>
          <w:szCs w:val="22"/>
        </w:rPr>
        <w:t>.</w:t>
      </w:r>
    </w:p>
    <w:p w14:paraId="4F29FBF4" w14:textId="77777777" w:rsidR="00C84F54" w:rsidRPr="00A5323E" w:rsidRDefault="00C84F54" w:rsidP="00F0512E">
      <w:pPr>
        <w:pStyle w:val="Normal1"/>
        <w:rPr>
          <w:rFonts w:asciiTheme="majorHAnsi" w:hAnsiTheme="majorHAnsi" w:cstheme="majorHAnsi"/>
          <w:sz w:val="22"/>
          <w:szCs w:val="22"/>
        </w:rPr>
      </w:pPr>
    </w:p>
    <w:p w14:paraId="755AD9CF" w14:textId="22F8C2D6" w:rsidR="00184852" w:rsidRDefault="007766D6" w:rsidP="00DD7EDB">
      <w:pPr>
        <w:pStyle w:val="Normal1"/>
        <w:rPr>
          <w:rFonts w:asciiTheme="majorHAnsi" w:hAnsiTheme="majorHAnsi" w:cstheme="majorHAnsi"/>
          <w:sz w:val="22"/>
          <w:szCs w:val="22"/>
        </w:rPr>
      </w:pPr>
      <w:r w:rsidRPr="00A5323E">
        <w:rPr>
          <w:rFonts w:asciiTheme="majorHAnsi" w:hAnsiTheme="majorHAnsi" w:cstheme="majorHAnsi"/>
          <w:sz w:val="22"/>
          <w:szCs w:val="22"/>
        </w:rPr>
        <w:t xml:space="preserve">The summit </w:t>
      </w:r>
      <w:r w:rsidR="00C84F54" w:rsidRPr="00A5323E">
        <w:rPr>
          <w:rFonts w:asciiTheme="majorHAnsi" w:hAnsiTheme="majorHAnsi" w:cstheme="majorHAnsi"/>
          <w:sz w:val="22"/>
          <w:szCs w:val="22"/>
        </w:rPr>
        <w:t xml:space="preserve">programme will include </w:t>
      </w:r>
      <w:r w:rsidR="005A78BB" w:rsidRPr="00A5323E">
        <w:rPr>
          <w:rFonts w:asciiTheme="majorHAnsi" w:hAnsiTheme="majorHAnsi" w:cstheme="majorHAnsi"/>
          <w:sz w:val="22"/>
          <w:szCs w:val="22"/>
        </w:rPr>
        <w:t xml:space="preserve">staged panel discussions </w:t>
      </w:r>
      <w:r w:rsidRPr="00A5323E">
        <w:rPr>
          <w:rFonts w:asciiTheme="majorHAnsi" w:hAnsiTheme="majorHAnsi" w:cstheme="majorHAnsi"/>
          <w:sz w:val="22"/>
          <w:szCs w:val="22"/>
        </w:rPr>
        <w:t>talks</w:t>
      </w:r>
      <w:r w:rsidR="00850EAD" w:rsidRPr="00A5323E">
        <w:rPr>
          <w:rFonts w:asciiTheme="majorHAnsi" w:hAnsiTheme="majorHAnsi" w:cstheme="majorHAnsi"/>
          <w:sz w:val="22"/>
          <w:szCs w:val="22"/>
        </w:rPr>
        <w:t>,</w:t>
      </w:r>
      <w:r w:rsidRPr="00A5323E">
        <w:rPr>
          <w:rFonts w:asciiTheme="majorHAnsi" w:hAnsiTheme="majorHAnsi" w:cstheme="majorHAnsi"/>
          <w:sz w:val="22"/>
          <w:szCs w:val="22"/>
        </w:rPr>
        <w:t xml:space="preserve"> workshops </w:t>
      </w:r>
      <w:r w:rsidR="00850EAD" w:rsidRPr="00A5323E">
        <w:rPr>
          <w:rFonts w:asciiTheme="majorHAnsi" w:hAnsiTheme="majorHAnsi" w:cstheme="majorHAnsi"/>
          <w:sz w:val="22"/>
          <w:szCs w:val="22"/>
        </w:rPr>
        <w:t xml:space="preserve">and potential local external visits </w:t>
      </w:r>
      <w:r w:rsidR="005A78BB" w:rsidRPr="00A5323E">
        <w:rPr>
          <w:rFonts w:asciiTheme="majorHAnsi" w:hAnsiTheme="majorHAnsi" w:cstheme="majorHAnsi"/>
          <w:sz w:val="22"/>
          <w:szCs w:val="22"/>
        </w:rPr>
        <w:t xml:space="preserve">with </w:t>
      </w:r>
      <w:r w:rsidR="00F87A13" w:rsidRPr="00A5323E">
        <w:rPr>
          <w:rFonts w:asciiTheme="majorHAnsi" w:hAnsiTheme="majorHAnsi" w:cstheme="majorHAnsi"/>
          <w:sz w:val="22"/>
          <w:szCs w:val="22"/>
        </w:rPr>
        <w:t>a full line-up of speakers</w:t>
      </w:r>
      <w:r w:rsidR="005A78BB" w:rsidRPr="00A5323E">
        <w:rPr>
          <w:rFonts w:asciiTheme="majorHAnsi" w:hAnsiTheme="majorHAnsi" w:cstheme="majorHAnsi"/>
          <w:sz w:val="22"/>
          <w:szCs w:val="22"/>
        </w:rPr>
        <w:t xml:space="preserve"> and</w:t>
      </w:r>
      <w:r w:rsidR="00F87A13" w:rsidRPr="00A5323E">
        <w:rPr>
          <w:rFonts w:asciiTheme="majorHAnsi" w:hAnsiTheme="majorHAnsi" w:cstheme="majorHAnsi"/>
          <w:sz w:val="22"/>
          <w:szCs w:val="22"/>
        </w:rPr>
        <w:t xml:space="preserve"> other activities such as </w:t>
      </w:r>
      <w:r w:rsidR="005A78BB" w:rsidRPr="00A5323E">
        <w:rPr>
          <w:rFonts w:asciiTheme="majorHAnsi" w:hAnsiTheme="majorHAnsi" w:cstheme="majorHAnsi"/>
          <w:sz w:val="22"/>
          <w:szCs w:val="22"/>
        </w:rPr>
        <w:t>an evening dinner event</w:t>
      </w:r>
      <w:r w:rsidR="0014566A" w:rsidRPr="00A5323E">
        <w:rPr>
          <w:rFonts w:asciiTheme="majorHAnsi" w:hAnsiTheme="majorHAnsi" w:cstheme="majorHAnsi"/>
          <w:sz w:val="22"/>
          <w:szCs w:val="22"/>
        </w:rPr>
        <w:t>.</w:t>
      </w:r>
      <w:r w:rsidR="00F87A13" w:rsidRPr="00A5323E">
        <w:rPr>
          <w:rFonts w:asciiTheme="majorHAnsi" w:hAnsiTheme="majorHAnsi" w:cstheme="majorHAnsi"/>
          <w:sz w:val="22"/>
          <w:szCs w:val="22"/>
        </w:rPr>
        <w:t xml:space="preserve"> </w:t>
      </w:r>
      <w:r w:rsidR="00847417" w:rsidRPr="00A5323E">
        <w:rPr>
          <w:rFonts w:asciiTheme="majorHAnsi" w:hAnsiTheme="majorHAnsi" w:cstheme="majorHAnsi"/>
          <w:sz w:val="22"/>
          <w:szCs w:val="22"/>
        </w:rPr>
        <w:t xml:space="preserve">Delegates from Greater Birmingham, the UK and from some 18 other Commonwealth Countries will be </w:t>
      </w:r>
      <w:r w:rsidR="00227839" w:rsidRPr="00A5323E">
        <w:rPr>
          <w:rFonts w:asciiTheme="majorHAnsi" w:hAnsiTheme="majorHAnsi" w:cstheme="majorHAnsi"/>
          <w:sz w:val="22"/>
          <w:szCs w:val="22"/>
        </w:rPr>
        <w:t>attending.</w:t>
      </w:r>
      <w:r w:rsidR="00847417" w:rsidRPr="00A5323E">
        <w:rPr>
          <w:rFonts w:asciiTheme="majorHAnsi" w:hAnsiTheme="majorHAnsi" w:cstheme="majorHAnsi"/>
          <w:sz w:val="22"/>
          <w:szCs w:val="22"/>
        </w:rPr>
        <w:t xml:space="preserve"> Whilst we should assist them in finding suitable hotel accommodation if required, they will be responsible for their own costs/expenses. It is anticipated that </w:t>
      </w:r>
      <w:r w:rsidR="00F62F6D" w:rsidRPr="00A5323E">
        <w:rPr>
          <w:rFonts w:asciiTheme="majorHAnsi" w:hAnsiTheme="majorHAnsi" w:cstheme="majorHAnsi"/>
          <w:sz w:val="22"/>
          <w:szCs w:val="22"/>
        </w:rPr>
        <w:t xml:space="preserve">the evening dinner event at the close of the </w:t>
      </w:r>
      <w:r w:rsidR="00227839" w:rsidRPr="00A5323E">
        <w:rPr>
          <w:rFonts w:asciiTheme="majorHAnsi" w:hAnsiTheme="majorHAnsi" w:cstheme="majorHAnsi"/>
          <w:sz w:val="22"/>
          <w:szCs w:val="22"/>
        </w:rPr>
        <w:t>first of the two-day</w:t>
      </w:r>
      <w:r w:rsidR="00F62F6D" w:rsidRPr="00A5323E">
        <w:rPr>
          <w:rFonts w:asciiTheme="majorHAnsi" w:hAnsiTheme="majorHAnsi" w:cstheme="majorHAnsi"/>
          <w:sz w:val="22"/>
          <w:szCs w:val="22"/>
        </w:rPr>
        <w:t xml:space="preserve"> event will be as a guest of the city/the consortium.</w:t>
      </w:r>
    </w:p>
    <w:p w14:paraId="3C57401E" w14:textId="7A439776" w:rsidR="00936A36" w:rsidRPr="00936A36" w:rsidRDefault="00936A36" w:rsidP="00DD7EDB">
      <w:pPr>
        <w:pStyle w:val="Normal1"/>
        <w:rPr>
          <w:rFonts w:asciiTheme="majorHAnsi" w:hAnsiTheme="majorHAnsi" w:cstheme="majorHAnsi"/>
          <w:color w:val="000000" w:themeColor="text1"/>
          <w:sz w:val="22"/>
          <w:szCs w:val="22"/>
        </w:rPr>
      </w:pPr>
    </w:p>
    <w:p w14:paraId="0E167E89" w14:textId="0E8D349D" w:rsidR="00936A36" w:rsidRPr="00936A36" w:rsidRDefault="00936A36" w:rsidP="00DD7EDB">
      <w:pPr>
        <w:pStyle w:val="Normal1"/>
        <w:rPr>
          <w:rFonts w:asciiTheme="majorHAnsi" w:hAnsiTheme="majorHAnsi" w:cstheme="majorHAnsi"/>
          <w:color w:val="000000" w:themeColor="text1"/>
          <w:sz w:val="22"/>
          <w:szCs w:val="22"/>
        </w:rPr>
      </w:pPr>
      <w:r w:rsidRPr="00936A36">
        <w:rPr>
          <w:rFonts w:asciiTheme="majorHAnsi" w:hAnsiTheme="majorHAnsi" w:cstheme="majorHAnsi"/>
          <w:color w:val="000000" w:themeColor="text1"/>
          <w:sz w:val="22"/>
          <w:szCs w:val="22"/>
        </w:rPr>
        <w:t xml:space="preserve">Target countries to attend are: </w:t>
      </w:r>
      <w:r w:rsidRPr="00936A36">
        <w:rPr>
          <w:rFonts w:asciiTheme="majorHAnsi" w:hAnsiTheme="majorHAnsi" w:cstheme="majorHAnsi"/>
          <w:iCs/>
          <w:color w:val="000000" w:themeColor="text1"/>
          <w:sz w:val="22"/>
          <w:szCs w:val="22"/>
        </w:rPr>
        <w:t xml:space="preserve">India, Australia, Singapore, Malaysia, Pakistan, Bangladesh, Jamaica. South Africa-Johannesburg. </w:t>
      </w:r>
      <w:r w:rsidRPr="00936A36">
        <w:rPr>
          <w:rFonts w:asciiTheme="majorHAnsi" w:hAnsiTheme="majorHAnsi" w:cstheme="majorHAnsi"/>
          <w:color w:val="000000" w:themeColor="text1"/>
          <w:sz w:val="22"/>
          <w:szCs w:val="22"/>
        </w:rPr>
        <w:t>Nigeria, South Africa, Kenya, Ghana, Tanzania, Uganda,</w:t>
      </w:r>
      <w:r w:rsidRPr="00936A36">
        <w:rPr>
          <w:rFonts w:asciiTheme="majorHAnsi" w:eastAsia="Times New Roman" w:hAnsiTheme="majorHAnsi" w:cstheme="majorHAnsi"/>
          <w:color w:val="000000" w:themeColor="text1"/>
          <w:sz w:val="22"/>
          <w:szCs w:val="22"/>
        </w:rPr>
        <w:t xml:space="preserve"> Canada, Malawi, Uganda and Botswana</w:t>
      </w:r>
    </w:p>
    <w:p w14:paraId="6B7AFDC6" w14:textId="77777777" w:rsidR="000D42F9" w:rsidRPr="00A5323E" w:rsidRDefault="000D42F9" w:rsidP="00DD7EDB">
      <w:pPr>
        <w:pStyle w:val="Normal1"/>
        <w:rPr>
          <w:rFonts w:asciiTheme="majorHAnsi" w:eastAsia="Arial" w:hAnsiTheme="majorHAnsi" w:cstheme="majorHAnsi"/>
          <w:b/>
          <w:bCs/>
          <w:sz w:val="22"/>
          <w:szCs w:val="22"/>
        </w:rPr>
      </w:pPr>
    </w:p>
    <w:p w14:paraId="3F296C19" w14:textId="22FB5FB5" w:rsidR="00C133FA" w:rsidRPr="00A5323E" w:rsidRDefault="00C133FA" w:rsidP="00DD7EDB">
      <w:pPr>
        <w:pStyle w:val="Normal1"/>
        <w:rPr>
          <w:rFonts w:asciiTheme="majorHAnsi" w:eastAsia="Arial" w:hAnsiTheme="majorHAnsi" w:cstheme="majorHAnsi"/>
          <w:b/>
          <w:bCs/>
          <w:sz w:val="22"/>
          <w:szCs w:val="22"/>
        </w:rPr>
      </w:pPr>
      <w:r w:rsidRPr="00A5323E">
        <w:rPr>
          <w:rFonts w:asciiTheme="majorHAnsi" w:eastAsia="Arial" w:hAnsiTheme="majorHAnsi" w:cstheme="majorHAnsi"/>
          <w:b/>
          <w:bCs/>
          <w:sz w:val="22"/>
          <w:szCs w:val="22"/>
        </w:rPr>
        <w:t>Main responsibilities</w:t>
      </w:r>
    </w:p>
    <w:p w14:paraId="715563FB" w14:textId="77777777" w:rsidR="00DD7EDB" w:rsidRPr="00A5323E" w:rsidRDefault="00DD7EDB" w:rsidP="00DD7EDB">
      <w:pPr>
        <w:pStyle w:val="Normal1"/>
        <w:rPr>
          <w:rFonts w:asciiTheme="majorHAnsi" w:eastAsia="Arial" w:hAnsiTheme="majorHAnsi" w:cstheme="majorHAnsi"/>
          <w:bCs/>
          <w:sz w:val="22"/>
          <w:szCs w:val="22"/>
        </w:rPr>
      </w:pPr>
    </w:p>
    <w:p w14:paraId="3ECA88F9" w14:textId="24C2139F" w:rsidR="00F437B9" w:rsidRPr="00A5323E" w:rsidRDefault="00ED16DB" w:rsidP="00ED16DB">
      <w:pPr>
        <w:pStyle w:val="Normal1"/>
        <w:numPr>
          <w:ilvl w:val="0"/>
          <w:numId w:val="1"/>
        </w:numPr>
        <w:rPr>
          <w:rFonts w:asciiTheme="majorHAnsi" w:eastAsia="Arial" w:hAnsiTheme="majorHAnsi" w:cstheme="majorHAnsi"/>
          <w:bCs/>
          <w:sz w:val="22"/>
          <w:szCs w:val="22"/>
        </w:rPr>
      </w:pPr>
      <w:r w:rsidRPr="00A5323E">
        <w:rPr>
          <w:rFonts w:asciiTheme="majorHAnsi" w:eastAsia="Arial" w:hAnsiTheme="majorHAnsi" w:cstheme="majorHAnsi"/>
          <w:bCs/>
          <w:sz w:val="22"/>
          <w:szCs w:val="22"/>
        </w:rPr>
        <w:t xml:space="preserve">Managing the </w:t>
      </w:r>
      <w:r w:rsidR="00F437B9" w:rsidRPr="00A5323E">
        <w:rPr>
          <w:rFonts w:asciiTheme="majorHAnsi" w:eastAsia="Arial" w:hAnsiTheme="majorHAnsi" w:cstheme="majorHAnsi"/>
          <w:bCs/>
          <w:sz w:val="22"/>
          <w:szCs w:val="22"/>
        </w:rPr>
        <w:t xml:space="preserve">planning and delivery of all </w:t>
      </w:r>
      <w:r w:rsidRPr="00A5323E">
        <w:rPr>
          <w:rFonts w:asciiTheme="majorHAnsi" w:eastAsia="Arial" w:hAnsiTheme="majorHAnsi" w:cstheme="majorHAnsi"/>
          <w:bCs/>
          <w:sz w:val="22"/>
          <w:szCs w:val="22"/>
        </w:rPr>
        <w:t>creative</w:t>
      </w:r>
      <w:r w:rsidR="00EE104E" w:rsidRPr="00A5323E">
        <w:rPr>
          <w:rFonts w:asciiTheme="majorHAnsi" w:eastAsia="Arial" w:hAnsiTheme="majorHAnsi" w:cstheme="majorHAnsi"/>
          <w:bCs/>
          <w:sz w:val="22"/>
          <w:szCs w:val="22"/>
        </w:rPr>
        <w:t xml:space="preserve"> </w:t>
      </w:r>
      <w:r w:rsidR="00F437B9" w:rsidRPr="00A5323E">
        <w:rPr>
          <w:rFonts w:asciiTheme="majorHAnsi" w:eastAsia="Arial" w:hAnsiTheme="majorHAnsi" w:cstheme="majorHAnsi"/>
          <w:bCs/>
          <w:sz w:val="22"/>
          <w:szCs w:val="22"/>
        </w:rPr>
        <w:t>assets and branded content</w:t>
      </w:r>
      <w:r w:rsidRPr="00A5323E">
        <w:rPr>
          <w:rFonts w:asciiTheme="majorHAnsi" w:eastAsia="Arial" w:hAnsiTheme="majorHAnsi" w:cstheme="majorHAnsi"/>
          <w:bCs/>
          <w:sz w:val="22"/>
          <w:szCs w:val="22"/>
        </w:rPr>
        <w:t xml:space="preserve"> to del</w:t>
      </w:r>
      <w:r w:rsidR="00F437B9" w:rsidRPr="00A5323E">
        <w:rPr>
          <w:rFonts w:asciiTheme="majorHAnsi" w:eastAsia="Arial" w:hAnsiTheme="majorHAnsi" w:cstheme="majorHAnsi"/>
          <w:bCs/>
          <w:sz w:val="22"/>
          <w:szCs w:val="22"/>
        </w:rPr>
        <w:t xml:space="preserve">iver a </w:t>
      </w:r>
      <w:r w:rsidR="001608E5" w:rsidRPr="00A5323E">
        <w:rPr>
          <w:rFonts w:asciiTheme="majorHAnsi" w:eastAsia="Arial" w:hAnsiTheme="majorHAnsi" w:cstheme="majorHAnsi"/>
          <w:bCs/>
          <w:sz w:val="22"/>
          <w:szCs w:val="22"/>
        </w:rPr>
        <w:t>two</w:t>
      </w:r>
      <w:r w:rsidR="00CD1CCF" w:rsidRPr="00A5323E">
        <w:rPr>
          <w:rFonts w:asciiTheme="majorHAnsi" w:eastAsia="Arial" w:hAnsiTheme="majorHAnsi" w:cstheme="majorHAnsi"/>
          <w:bCs/>
          <w:sz w:val="22"/>
          <w:szCs w:val="22"/>
        </w:rPr>
        <w:t>-</w:t>
      </w:r>
      <w:r w:rsidR="00F437B9" w:rsidRPr="00A5323E">
        <w:rPr>
          <w:rFonts w:asciiTheme="majorHAnsi" w:eastAsia="Arial" w:hAnsiTheme="majorHAnsi" w:cstheme="majorHAnsi"/>
          <w:bCs/>
          <w:sz w:val="22"/>
          <w:szCs w:val="22"/>
        </w:rPr>
        <w:t>day s</w:t>
      </w:r>
      <w:r w:rsidR="003B0248" w:rsidRPr="00A5323E">
        <w:rPr>
          <w:rFonts w:asciiTheme="majorHAnsi" w:eastAsia="Arial" w:hAnsiTheme="majorHAnsi" w:cstheme="majorHAnsi"/>
          <w:bCs/>
          <w:sz w:val="22"/>
          <w:szCs w:val="22"/>
        </w:rPr>
        <w:t>ummit event at the selected venue in Birmingham.</w:t>
      </w:r>
    </w:p>
    <w:p w14:paraId="09D676CE" w14:textId="6845E5FE" w:rsidR="00ED16DB" w:rsidRPr="00A5323E" w:rsidRDefault="007766D6" w:rsidP="00ED16DB">
      <w:pPr>
        <w:pStyle w:val="Normal1"/>
        <w:numPr>
          <w:ilvl w:val="0"/>
          <w:numId w:val="1"/>
        </w:numPr>
        <w:rPr>
          <w:rFonts w:asciiTheme="majorHAnsi" w:eastAsia="Arial" w:hAnsiTheme="majorHAnsi" w:cstheme="majorHAnsi"/>
          <w:bCs/>
          <w:sz w:val="22"/>
          <w:szCs w:val="22"/>
        </w:rPr>
      </w:pPr>
      <w:r w:rsidRPr="00A5323E">
        <w:rPr>
          <w:rFonts w:asciiTheme="majorHAnsi" w:eastAsia="Arial" w:hAnsiTheme="majorHAnsi" w:cstheme="majorHAnsi"/>
          <w:bCs/>
          <w:sz w:val="22"/>
          <w:szCs w:val="22"/>
        </w:rPr>
        <w:t xml:space="preserve">Build </w:t>
      </w:r>
      <w:r w:rsidR="003B0248" w:rsidRPr="00A5323E">
        <w:rPr>
          <w:rFonts w:asciiTheme="majorHAnsi" w:eastAsia="Arial" w:hAnsiTheme="majorHAnsi" w:cstheme="majorHAnsi"/>
          <w:bCs/>
          <w:sz w:val="22"/>
          <w:szCs w:val="22"/>
        </w:rPr>
        <w:t xml:space="preserve">and </w:t>
      </w:r>
      <w:r w:rsidRPr="00A5323E">
        <w:rPr>
          <w:rFonts w:asciiTheme="majorHAnsi" w:eastAsia="Arial" w:hAnsiTheme="majorHAnsi" w:cstheme="majorHAnsi"/>
          <w:bCs/>
          <w:sz w:val="22"/>
          <w:szCs w:val="22"/>
        </w:rPr>
        <w:t>plan</w:t>
      </w:r>
      <w:r w:rsidR="003B0248" w:rsidRPr="00A5323E">
        <w:rPr>
          <w:rFonts w:asciiTheme="majorHAnsi" w:eastAsia="Arial" w:hAnsiTheme="majorHAnsi" w:cstheme="majorHAnsi"/>
          <w:bCs/>
          <w:sz w:val="22"/>
          <w:szCs w:val="22"/>
        </w:rPr>
        <w:t xml:space="preserve"> a</w:t>
      </w:r>
      <w:r w:rsidRPr="00A5323E">
        <w:rPr>
          <w:rFonts w:asciiTheme="majorHAnsi" w:eastAsia="Arial" w:hAnsiTheme="majorHAnsi" w:cstheme="majorHAnsi"/>
          <w:bCs/>
          <w:sz w:val="22"/>
          <w:szCs w:val="22"/>
        </w:rPr>
        <w:t xml:space="preserve"> </w:t>
      </w:r>
      <w:r w:rsidR="00F437B9" w:rsidRPr="00A5323E">
        <w:rPr>
          <w:rFonts w:asciiTheme="majorHAnsi" w:eastAsia="Arial" w:hAnsiTheme="majorHAnsi" w:cstheme="majorHAnsi"/>
          <w:bCs/>
          <w:sz w:val="22"/>
          <w:szCs w:val="22"/>
        </w:rPr>
        <w:t xml:space="preserve">programme to integrate additional </w:t>
      </w:r>
      <w:r w:rsidR="00ED16DB" w:rsidRPr="00A5323E">
        <w:rPr>
          <w:rFonts w:asciiTheme="majorHAnsi" w:eastAsia="Arial" w:hAnsiTheme="majorHAnsi" w:cstheme="majorHAnsi"/>
          <w:bCs/>
          <w:sz w:val="22"/>
          <w:szCs w:val="22"/>
        </w:rPr>
        <w:t>sessions</w:t>
      </w:r>
      <w:r w:rsidR="00F437B9" w:rsidRPr="00A5323E">
        <w:rPr>
          <w:rFonts w:asciiTheme="majorHAnsi" w:eastAsia="Arial" w:hAnsiTheme="majorHAnsi" w:cstheme="majorHAnsi"/>
          <w:bCs/>
          <w:sz w:val="22"/>
          <w:szCs w:val="22"/>
        </w:rPr>
        <w:t xml:space="preserve"> </w:t>
      </w:r>
      <w:r w:rsidR="00ED16DB" w:rsidRPr="00A5323E">
        <w:rPr>
          <w:rFonts w:asciiTheme="majorHAnsi" w:eastAsia="Arial" w:hAnsiTheme="majorHAnsi" w:cstheme="majorHAnsi"/>
          <w:bCs/>
          <w:sz w:val="22"/>
          <w:szCs w:val="22"/>
        </w:rPr>
        <w:t xml:space="preserve">and </w:t>
      </w:r>
      <w:r w:rsidR="00F437B9" w:rsidRPr="00A5323E">
        <w:rPr>
          <w:rFonts w:asciiTheme="majorHAnsi" w:eastAsia="Arial" w:hAnsiTheme="majorHAnsi" w:cstheme="majorHAnsi"/>
          <w:bCs/>
          <w:sz w:val="22"/>
          <w:szCs w:val="22"/>
        </w:rPr>
        <w:t xml:space="preserve">interactive </w:t>
      </w:r>
      <w:r w:rsidR="00ED16DB" w:rsidRPr="00A5323E">
        <w:rPr>
          <w:rFonts w:asciiTheme="majorHAnsi" w:eastAsia="Arial" w:hAnsiTheme="majorHAnsi" w:cstheme="majorHAnsi"/>
          <w:bCs/>
          <w:sz w:val="22"/>
          <w:szCs w:val="22"/>
        </w:rPr>
        <w:t>installations</w:t>
      </w:r>
      <w:r w:rsidR="00F437B9" w:rsidRPr="00A5323E">
        <w:rPr>
          <w:rFonts w:asciiTheme="majorHAnsi" w:eastAsia="Arial" w:hAnsiTheme="majorHAnsi" w:cstheme="majorHAnsi"/>
          <w:bCs/>
          <w:sz w:val="22"/>
          <w:szCs w:val="22"/>
        </w:rPr>
        <w:t xml:space="preserve"> </w:t>
      </w:r>
      <w:r w:rsidR="003B0248" w:rsidRPr="00A5323E">
        <w:rPr>
          <w:rFonts w:asciiTheme="majorHAnsi" w:eastAsia="Arial" w:hAnsiTheme="majorHAnsi" w:cstheme="majorHAnsi"/>
          <w:bCs/>
          <w:sz w:val="22"/>
          <w:szCs w:val="22"/>
        </w:rPr>
        <w:t>and exhibitions.</w:t>
      </w:r>
    </w:p>
    <w:p w14:paraId="32277D09" w14:textId="3CB3BDD5" w:rsidR="0014566A" w:rsidRPr="00A5323E" w:rsidRDefault="003B0248" w:rsidP="00ED16DB">
      <w:pPr>
        <w:pStyle w:val="Normal1"/>
        <w:numPr>
          <w:ilvl w:val="0"/>
          <w:numId w:val="1"/>
        </w:numPr>
        <w:rPr>
          <w:rFonts w:asciiTheme="majorHAnsi" w:eastAsia="Arial" w:hAnsiTheme="majorHAnsi" w:cstheme="majorHAnsi"/>
          <w:bCs/>
          <w:sz w:val="22"/>
          <w:szCs w:val="22"/>
        </w:rPr>
      </w:pPr>
      <w:r w:rsidRPr="00A5323E">
        <w:rPr>
          <w:rFonts w:asciiTheme="majorHAnsi" w:eastAsia="Arial" w:hAnsiTheme="majorHAnsi" w:cstheme="majorHAnsi"/>
          <w:bCs/>
          <w:sz w:val="22"/>
          <w:szCs w:val="22"/>
        </w:rPr>
        <w:t>C</w:t>
      </w:r>
      <w:r w:rsidR="0014566A" w:rsidRPr="00A5323E">
        <w:rPr>
          <w:rFonts w:asciiTheme="majorHAnsi" w:eastAsia="Arial" w:hAnsiTheme="majorHAnsi" w:cstheme="majorHAnsi"/>
          <w:bCs/>
          <w:sz w:val="22"/>
          <w:szCs w:val="22"/>
        </w:rPr>
        <w:t xml:space="preserve">o-ordinate the logistics </w:t>
      </w:r>
      <w:r w:rsidRPr="00A5323E">
        <w:rPr>
          <w:rFonts w:asciiTheme="majorHAnsi" w:eastAsia="Arial" w:hAnsiTheme="majorHAnsi" w:cstheme="majorHAnsi"/>
          <w:bCs/>
          <w:sz w:val="22"/>
          <w:szCs w:val="22"/>
        </w:rPr>
        <w:t xml:space="preserve">for delegates to travel and be accommodated in </w:t>
      </w:r>
    </w:p>
    <w:p w14:paraId="73E97FED" w14:textId="7CFA220A" w:rsidR="00DD7EDB" w:rsidRPr="00A5323E" w:rsidRDefault="00DD7EDB" w:rsidP="00DD7EDB">
      <w:pPr>
        <w:pStyle w:val="Normal1"/>
        <w:numPr>
          <w:ilvl w:val="0"/>
          <w:numId w:val="1"/>
        </w:numPr>
        <w:rPr>
          <w:rFonts w:asciiTheme="majorHAnsi" w:eastAsia="Arial" w:hAnsiTheme="majorHAnsi" w:cstheme="majorHAnsi"/>
          <w:sz w:val="22"/>
          <w:szCs w:val="22"/>
        </w:rPr>
      </w:pPr>
      <w:r w:rsidRPr="00A5323E">
        <w:rPr>
          <w:rFonts w:asciiTheme="majorHAnsi" w:eastAsia="Arial" w:hAnsiTheme="majorHAnsi" w:cstheme="majorHAnsi"/>
          <w:sz w:val="22"/>
          <w:szCs w:val="22"/>
        </w:rPr>
        <w:t>Managing external production compan</w:t>
      </w:r>
      <w:r w:rsidR="001928A1" w:rsidRPr="00A5323E">
        <w:rPr>
          <w:rFonts w:asciiTheme="majorHAnsi" w:eastAsia="Arial" w:hAnsiTheme="majorHAnsi" w:cstheme="majorHAnsi"/>
          <w:sz w:val="22"/>
          <w:szCs w:val="22"/>
        </w:rPr>
        <w:t>ies for livestream, staged activities</w:t>
      </w:r>
      <w:r w:rsidR="00ED16DB" w:rsidRPr="00A5323E">
        <w:rPr>
          <w:rFonts w:asciiTheme="majorHAnsi" w:eastAsia="Arial" w:hAnsiTheme="majorHAnsi" w:cstheme="majorHAnsi"/>
          <w:sz w:val="22"/>
          <w:szCs w:val="22"/>
        </w:rPr>
        <w:t xml:space="preserve"> (branded slides, videos, scripts)</w:t>
      </w:r>
      <w:r w:rsidR="001928A1" w:rsidRPr="00A5323E">
        <w:rPr>
          <w:rFonts w:asciiTheme="majorHAnsi" w:eastAsia="Arial" w:hAnsiTheme="majorHAnsi" w:cstheme="majorHAnsi"/>
          <w:sz w:val="22"/>
          <w:szCs w:val="22"/>
        </w:rPr>
        <w:t xml:space="preserve"> and installations</w:t>
      </w:r>
      <w:r w:rsidR="003B0248" w:rsidRPr="00A5323E">
        <w:rPr>
          <w:rFonts w:asciiTheme="majorHAnsi" w:eastAsia="Arial" w:hAnsiTheme="majorHAnsi" w:cstheme="majorHAnsi"/>
          <w:sz w:val="22"/>
          <w:szCs w:val="22"/>
        </w:rPr>
        <w:t>/</w:t>
      </w:r>
      <w:r w:rsidR="00797510" w:rsidRPr="00A5323E">
        <w:rPr>
          <w:rFonts w:asciiTheme="majorHAnsi" w:eastAsia="Arial" w:hAnsiTheme="majorHAnsi" w:cstheme="majorHAnsi"/>
          <w:sz w:val="22"/>
          <w:szCs w:val="22"/>
        </w:rPr>
        <w:t>exhibitions</w:t>
      </w:r>
      <w:r w:rsidR="001928A1" w:rsidRPr="00A5323E">
        <w:rPr>
          <w:rFonts w:asciiTheme="majorHAnsi" w:eastAsia="Arial" w:hAnsiTheme="majorHAnsi" w:cstheme="majorHAnsi"/>
          <w:sz w:val="22"/>
          <w:szCs w:val="22"/>
        </w:rPr>
        <w:t xml:space="preserve"> on site at </w:t>
      </w:r>
      <w:r w:rsidR="003B0248" w:rsidRPr="00A5323E">
        <w:rPr>
          <w:rFonts w:asciiTheme="majorHAnsi" w:eastAsia="Arial" w:hAnsiTheme="majorHAnsi" w:cstheme="majorHAnsi"/>
          <w:sz w:val="22"/>
          <w:szCs w:val="22"/>
        </w:rPr>
        <w:t>the summit venue.</w:t>
      </w:r>
    </w:p>
    <w:p w14:paraId="5692F945" w14:textId="768F60A1" w:rsidR="00DD7EDB" w:rsidRPr="00A5323E" w:rsidRDefault="00942A52" w:rsidP="00DD7EDB">
      <w:pPr>
        <w:pStyle w:val="Normal1"/>
        <w:numPr>
          <w:ilvl w:val="0"/>
          <w:numId w:val="1"/>
        </w:numPr>
        <w:rPr>
          <w:rFonts w:asciiTheme="majorHAnsi" w:eastAsia="Arial" w:hAnsiTheme="majorHAnsi" w:cstheme="majorHAnsi"/>
          <w:sz w:val="22"/>
          <w:szCs w:val="22"/>
        </w:rPr>
      </w:pPr>
      <w:r w:rsidRPr="00A5323E">
        <w:rPr>
          <w:rFonts w:asciiTheme="majorHAnsi" w:eastAsia="Arial" w:hAnsiTheme="majorHAnsi" w:cstheme="majorHAnsi"/>
          <w:sz w:val="22"/>
          <w:szCs w:val="22"/>
        </w:rPr>
        <w:t xml:space="preserve">Keeping a tight rein on the </w:t>
      </w:r>
      <w:r w:rsidR="00F80389" w:rsidRPr="00A5323E">
        <w:rPr>
          <w:rFonts w:asciiTheme="majorHAnsi" w:eastAsia="Arial" w:hAnsiTheme="majorHAnsi" w:cstheme="majorHAnsi"/>
          <w:sz w:val="22"/>
          <w:szCs w:val="22"/>
        </w:rPr>
        <w:t xml:space="preserve">event and </w:t>
      </w:r>
      <w:r w:rsidRPr="00A5323E">
        <w:rPr>
          <w:rFonts w:asciiTheme="majorHAnsi" w:eastAsia="Arial" w:hAnsiTheme="majorHAnsi" w:cstheme="majorHAnsi"/>
          <w:sz w:val="22"/>
          <w:szCs w:val="22"/>
        </w:rPr>
        <w:t>p</w:t>
      </w:r>
      <w:r w:rsidR="00DD7EDB" w:rsidRPr="00A5323E">
        <w:rPr>
          <w:rFonts w:asciiTheme="majorHAnsi" w:eastAsia="Arial" w:hAnsiTheme="majorHAnsi" w:cstheme="majorHAnsi"/>
          <w:sz w:val="22"/>
          <w:szCs w:val="22"/>
        </w:rPr>
        <w:t>ro</w:t>
      </w:r>
      <w:r w:rsidR="001928A1" w:rsidRPr="00A5323E">
        <w:rPr>
          <w:rFonts w:asciiTheme="majorHAnsi" w:eastAsia="Arial" w:hAnsiTheme="majorHAnsi" w:cstheme="majorHAnsi"/>
          <w:sz w:val="22"/>
          <w:szCs w:val="22"/>
        </w:rPr>
        <w:t>ductio</w:t>
      </w:r>
      <w:r w:rsidRPr="00A5323E">
        <w:rPr>
          <w:rFonts w:asciiTheme="majorHAnsi" w:eastAsia="Arial" w:hAnsiTheme="majorHAnsi" w:cstheme="majorHAnsi"/>
          <w:sz w:val="22"/>
          <w:szCs w:val="22"/>
        </w:rPr>
        <w:t>n</w:t>
      </w:r>
      <w:r w:rsidR="00DD7EDB" w:rsidRPr="00A5323E">
        <w:rPr>
          <w:rFonts w:asciiTheme="majorHAnsi" w:eastAsia="Arial" w:hAnsiTheme="majorHAnsi" w:cstheme="majorHAnsi"/>
          <w:sz w:val="22"/>
          <w:szCs w:val="22"/>
        </w:rPr>
        <w:t xml:space="preserve"> budget</w:t>
      </w:r>
      <w:r w:rsidRPr="00A5323E">
        <w:rPr>
          <w:rFonts w:asciiTheme="majorHAnsi" w:eastAsia="Arial" w:hAnsiTheme="majorHAnsi" w:cstheme="majorHAnsi"/>
          <w:sz w:val="22"/>
          <w:szCs w:val="22"/>
        </w:rPr>
        <w:t xml:space="preserve"> and ensuring external suppliers deliver competitive quotes.</w:t>
      </w:r>
      <w:r w:rsidR="0014566A" w:rsidRPr="00A5323E">
        <w:rPr>
          <w:rFonts w:asciiTheme="majorHAnsi" w:eastAsia="Arial" w:hAnsiTheme="majorHAnsi" w:cstheme="majorHAnsi"/>
          <w:sz w:val="22"/>
          <w:szCs w:val="22"/>
        </w:rPr>
        <w:t xml:space="preserve">  Reporting any expected expenditure to the</w:t>
      </w:r>
      <w:r w:rsidR="00F80389" w:rsidRPr="00A5323E">
        <w:rPr>
          <w:rFonts w:asciiTheme="majorHAnsi" w:eastAsia="Arial" w:hAnsiTheme="majorHAnsi" w:cstheme="majorHAnsi"/>
          <w:sz w:val="22"/>
          <w:szCs w:val="22"/>
        </w:rPr>
        <w:t xml:space="preserve"> budget holder at BCA.</w:t>
      </w:r>
    </w:p>
    <w:p w14:paraId="5F71A5D4" w14:textId="36F916EA" w:rsidR="00DD7EDB" w:rsidRPr="00A5323E" w:rsidRDefault="00DD7EDB" w:rsidP="00DD7EDB">
      <w:pPr>
        <w:pStyle w:val="Normal1"/>
        <w:numPr>
          <w:ilvl w:val="0"/>
          <w:numId w:val="1"/>
        </w:numPr>
        <w:rPr>
          <w:rFonts w:asciiTheme="majorHAnsi" w:eastAsia="Arial" w:hAnsiTheme="majorHAnsi" w:cstheme="majorHAnsi"/>
          <w:sz w:val="22"/>
          <w:szCs w:val="22"/>
        </w:rPr>
      </w:pPr>
      <w:r w:rsidRPr="00A5323E">
        <w:rPr>
          <w:rFonts w:asciiTheme="majorHAnsi" w:eastAsia="Arial" w:hAnsiTheme="majorHAnsi" w:cstheme="majorHAnsi"/>
          <w:sz w:val="22"/>
          <w:szCs w:val="22"/>
        </w:rPr>
        <w:t>Liaising with additional suppliers and third</w:t>
      </w:r>
      <w:r w:rsidR="007766D6" w:rsidRPr="00A5323E">
        <w:rPr>
          <w:rFonts w:asciiTheme="majorHAnsi" w:eastAsia="Arial" w:hAnsiTheme="majorHAnsi" w:cstheme="majorHAnsi"/>
          <w:sz w:val="22"/>
          <w:szCs w:val="22"/>
        </w:rPr>
        <w:t>-</w:t>
      </w:r>
      <w:r w:rsidRPr="00A5323E">
        <w:rPr>
          <w:rFonts w:asciiTheme="majorHAnsi" w:eastAsia="Arial" w:hAnsiTheme="majorHAnsi" w:cstheme="majorHAnsi"/>
          <w:sz w:val="22"/>
          <w:szCs w:val="22"/>
        </w:rPr>
        <w:t>party vendors</w:t>
      </w:r>
      <w:r w:rsidR="00ED16DB" w:rsidRPr="00A5323E">
        <w:rPr>
          <w:rFonts w:asciiTheme="majorHAnsi" w:eastAsia="Arial" w:hAnsiTheme="majorHAnsi" w:cstheme="majorHAnsi"/>
          <w:sz w:val="22"/>
          <w:szCs w:val="22"/>
        </w:rPr>
        <w:t xml:space="preserve"> for the design and production of branded assets (banners, stage set, printed programme, </w:t>
      </w:r>
      <w:r w:rsidR="00184852" w:rsidRPr="00A5323E">
        <w:rPr>
          <w:rFonts w:asciiTheme="majorHAnsi" w:eastAsia="Arial" w:hAnsiTheme="majorHAnsi" w:cstheme="majorHAnsi"/>
          <w:sz w:val="22"/>
          <w:szCs w:val="22"/>
        </w:rPr>
        <w:t xml:space="preserve">signage, </w:t>
      </w:r>
      <w:r w:rsidR="00ED16DB" w:rsidRPr="00A5323E">
        <w:rPr>
          <w:rFonts w:asciiTheme="majorHAnsi" w:eastAsia="Arial" w:hAnsiTheme="majorHAnsi" w:cstheme="majorHAnsi"/>
          <w:sz w:val="22"/>
          <w:szCs w:val="22"/>
        </w:rPr>
        <w:t xml:space="preserve">merchandise including t-shirts, </w:t>
      </w:r>
      <w:r w:rsidR="007766D6" w:rsidRPr="00A5323E">
        <w:rPr>
          <w:rFonts w:asciiTheme="majorHAnsi" w:eastAsia="Arial" w:hAnsiTheme="majorHAnsi" w:cstheme="majorHAnsi"/>
          <w:sz w:val="22"/>
          <w:szCs w:val="22"/>
        </w:rPr>
        <w:t>lanyards,</w:t>
      </w:r>
      <w:r w:rsidR="008E2D11" w:rsidRPr="00A5323E">
        <w:rPr>
          <w:rFonts w:asciiTheme="majorHAnsi" w:eastAsia="Arial" w:hAnsiTheme="majorHAnsi" w:cstheme="majorHAnsi"/>
          <w:sz w:val="22"/>
          <w:szCs w:val="22"/>
        </w:rPr>
        <w:t xml:space="preserve"> and </w:t>
      </w:r>
      <w:r w:rsidR="00ED16DB" w:rsidRPr="00A5323E">
        <w:rPr>
          <w:rFonts w:asciiTheme="majorHAnsi" w:eastAsia="Arial" w:hAnsiTheme="majorHAnsi" w:cstheme="majorHAnsi"/>
          <w:sz w:val="22"/>
          <w:szCs w:val="22"/>
        </w:rPr>
        <w:t>water bottles)</w:t>
      </w:r>
      <w:r w:rsidR="008E2D11" w:rsidRPr="00A5323E">
        <w:rPr>
          <w:rFonts w:asciiTheme="majorHAnsi" w:eastAsia="Arial" w:hAnsiTheme="majorHAnsi" w:cstheme="majorHAnsi"/>
          <w:sz w:val="22"/>
          <w:szCs w:val="22"/>
        </w:rPr>
        <w:t>.</w:t>
      </w:r>
    </w:p>
    <w:p w14:paraId="2F56FE3A" w14:textId="55495500" w:rsidR="00947168" w:rsidRPr="00A5323E" w:rsidRDefault="00F80389" w:rsidP="008E2D11">
      <w:pPr>
        <w:pStyle w:val="Normal1"/>
        <w:numPr>
          <w:ilvl w:val="0"/>
          <w:numId w:val="1"/>
        </w:numPr>
        <w:rPr>
          <w:rFonts w:asciiTheme="majorHAnsi" w:eastAsia="Arial" w:hAnsiTheme="majorHAnsi" w:cstheme="majorHAnsi"/>
          <w:sz w:val="22"/>
          <w:szCs w:val="22"/>
        </w:rPr>
      </w:pPr>
      <w:r w:rsidRPr="00A5323E">
        <w:rPr>
          <w:rFonts w:asciiTheme="majorHAnsi" w:eastAsia="Arial" w:hAnsiTheme="majorHAnsi" w:cstheme="majorHAnsi"/>
          <w:sz w:val="22"/>
          <w:szCs w:val="22"/>
        </w:rPr>
        <w:t>C</w:t>
      </w:r>
      <w:r w:rsidR="0014566A" w:rsidRPr="00A5323E">
        <w:rPr>
          <w:rFonts w:asciiTheme="majorHAnsi" w:eastAsia="Arial" w:hAnsiTheme="majorHAnsi" w:cstheme="majorHAnsi"/>
          <w:sz w:val="22"/>
          <w:szCs w:val="22"/>
        </w:rPr>
        <w:t>reat</w:t>
      </w:r>
      <w:r w:rsidRPr="00A5323E">
        <w:rPr>
          <w:rFonts w:asciiTheme="majorHAnsi" w:eastAsia="Arial" w:hAnsiTheme="majorHAnsi" w:cstheme="majorHAnsi"/>
          <w:sz w:val="22"/>
          <w:szCs w:val="22"/>
        </w:rPr>
        <w:t>e</w:t>
      </w:r>
      <w:r w:rsidR="00ED16DB" w:rsidRPr="00A5323E">
        <w:rPr>
          <w:rFonts w:asciiTheme="majorHAnsi" w:eastAsia="Arial" w:hAnsiTheme="majorHAnsi" w:cstheme="majorHAnsi"/>
          <w:sz w:val="22"/>
          <w:szCs w:val="22"/>
        </w:rPr>
        <w:t xml:space="preserve"> detailed production schedule</w:t>
      </w:r>
      <w:r w:rsidR="008E2D11" w:rsidRPr="00A5323E">
        <w:rPr>
          <w:rFonts w:asciiTheme="majorHAnsi" w:eastAsia="Arial" w:hAnsiTheme="majorHAnsi" w:cstheme="majorHAnsi"/>
          <w:sz w:val="22"/>
          <w:szCs w:val="22"/>
        </w:rPr>
        <w:t>s to oversee</w:t>
      </w:r>
      <w:r w:rsidR="00EE104E" w:rsidRPr="00A5323E">
        <w:rPr>
          <w:rFonts w:asciiTheme="majorHAnsi" w:eastAsia="Arial" w:hAnsiTheme="majorHAnsi" w:cstheme="majorHAnsi"/>
          <w:sz w:val="22"/>
          <w:szCs w:val="22"/>
        </w:rPr>
        <w:t xml:space="preserve"> the stage production</w:t>
      </w:r>
      <w:r w:rsidR="0029481A" w:rsidRPr="00A5323E">
        <w:rPr>
          <w:rFonts w:asciiTheme="majorHAnsi" w:eastAsia="Arial" w:hAnsiTheme="majorHAnsi" w:cstheme="majorHAnsi"/>
          <w:sz w:val="22"/>
          <w:szCs w:val="22"/>
        </w:rPr>
        <w:t xml:space="preserve"> including livestream</w:t>
      </w:r>
      <w:r w:rsidR="00EE104E" w:rsidRPr="00A5323E">
        <w:rPr>
          <w:rFonts w:asciiTheme="majorHAnsi" w:eastAsia="Arial" w:hAnsiTheme="majorHAnsi" w:cstheme="majorHAnsi"/>
          <w:sz w:val="22"/>
          <w:szCs w:val="22"/>
        </w:rPr>
        <w:t xml:space="preserve"> </w:t>
      </w:r>
      <w:r w:rsidR="0029481A" w:rsidRPr="00A5323E">
        <w:rPr>
          <w:rFonts w:asciiTheme="majorHAnsi" w:eastAsia="Arial" w:hAnsiTheme="majorHAnsi" w:cstheme="majorHAnsi"/>
          <w:sz w:val="22"/>
          <w:szCs w:val="22"/>
        </w:rPr>
        <w:t xml:space="preserve">and installation set up/running/de-rig over the </w:t>
      </w:r>
      <w:r w:rsidRPr="00A5323E">
        <w:rPr>
          <w:rFonts w:asciiTheme="majorHAnsi" w:eastAsia="Arial" w:hAnsiTheme="majorHAnsi" w:cstheme="majorHAnsi"/>
          <w:sz w:val="22"/>
          <w:szCs w:val="22"/>
        </w:rPr>
        <w:t>Summit event.</w:t>
      </w:r>
    </w:p>
    <w:p w14:paraId="20F68858" w14:textId="77777777" w:rsidR="00470141" w:rsidRPr="00A5323E" w:rsidRDefault="000B2D91" w:rsidP="00470141">
      <w:pPr>
        <w:pStyle w:val="Normal1"/>
        <w:numPr>
          <w:ilvl w:val="0"/>
          <w:numId w:val="1"/>
        </w:numPr>
        <w:rPr>
          <w:rFonts w:asciiTheme="majorHAnsi" w:eastAsia="Arial" w:hAnsiTheme="majorHAnsi" w:cstheme="majorHAnsi"/>
          <w:sz w:val="22"/>
          <w:szCs w:val="22"/>
        </w:rPr>
      </w:pPr>
      <w:r w:rsidRPr="00A5323E">
        <w:rPr>
          <w:rFonts w:asciiTheme="majorHAnsi" w:eastAsia="Arial" w:hAnsiTheme="majorHAnsi" w:cstheme="majorHAnsi"/>
          <w:sz w:val="22"/>
          <w:szCs w:val="22"/>
        </w:rPr>
        <w:t>Overseeing the programme</w:t>
      </w:r>
      <w:r w:rsidR="0029481A" w:rsidRPr="00A5323E">
        <w:rPr>
          <w:rFonts w:asciiTheme="majorHAnsi" w:eastAsia="Arial" w:hAnsiTheme="majorHAnsi" w:cstheme="majorHAnsi"/>
          <w:sz w:val="22"/>
          <w:szCs w:val="22"/>
        </w:rPr>
        <w:t xml:space="preserve"> with individual session plans to include speaker liaison, speaker briefings, </w:t>
      </w:r>
      <w:r w:rsidR="008E2D11" w:rsidRPr="00A5323E">
        <w:rPr>
          <w:rFonts w:asciiTheme="majorHAnsi" w:eastAsia="Arial" w:hAnsiTheme="majorHAnsi" w:cstheme="majorHAnsi"/>
          <w:sz w:val="22"/>
          <w:szCs w:val="22"/>
        </w:rPr>
        <w:t>current</w:t>
      </w:r>
      <w:r w:rsidR="0029481A" w:rsidRPr="00A5323E">
        <w:rPr>
          <w:rFonts w:asciiTheme="majorHAnsi" w:eastAsia="Arial" w:hAnsiTheme="majorHAnsi" w:cstheme="majorHAnsi"/>
          <w:sz w:val="22"/>
          <w:szCs w:val="22"/>
        </w:rPr>
        <w:t xml:space="preserve"> running orders and scheduling</w:t>
      </w:r>
      <w:r w:rsidR="008E2D11" w:rsidRPr="00A5323E">
        <w:rPr>
          <w:rFonts w:asciiTheme="majorHAnsi" w:eastAsia="Arial" w:hAnsiTheme="majorHAnsi" w:cstheme="majorHAnsi"/>
          <w:sz w:val="22"/>
          <w:szCs w:val="22"/>
        </w:rPr>
        <w:t>.</w:t>
      </w:r>
    </w:p>
    <w:p w14:paraId="32647D77" w14:textId="7ECD31A5" w:rsidR="00850EAD" w:rsidRPr="00A5323E" w:rsidRDefault="00850EAD" w:rsidP="00470141">
      <w:pPr>
        <w:pStyle w:val="Normal1"/>
        <w:numPr>
          <w:ilvl w:val="0"/>
          <w:numId w:val="1"/>
        </w:numPr>
        <w:rPr>
          <w:rFonts w:asciiTheme="majorHAnsi" w:eastAsia="Arial" w:hAnsiTheme="majorHAnsi" w:cstheme="majorHAnsi"/>
          <w:sz w:val="22"/>
          <w:szCs w:val="22"/>
        </w:rPr>
      </w:pPr>
      <w:r w:rsidRPr="00A5323E">
        <w:rPr>
          <w:rFonts w:asciiTheme="majorHAnsi" w:eastAsia="Arial" w:hAnsiTheme="majorHAnsi" w:cstheme="majorHAnsi"/>
          <w:color w:val="000000" w:themeColor="text1"/>
          <w:sz w:val="22"/>
          <w:szCs w:val="22"/>
        </w:rPr>
        <w:t>Ensuring the event is at all times compliant with the BCA</w:t>
      </w:r>
      <w:r w:rsidR="00470141" w:rsidRPr="00A5323E">
        <w:rPr>
          <w:rFonts w:asciiTheme="majorHAnsi" w:eastAsia="Arial" w:hAnsiTheme="majorHAnsi" w:cstheme="majorHAnsi"/>
          <w:color w:val="000000" w:themeColor="text1"/>
          <w:sz w:val="22"/>
          <w:szCs w:val="22"/>
        </w:rPr>
        <w:t xml:space="preserve"> and The Food Foundation </w:t>
      </w:r>
      <w:r w:rsidRPr="00A5323E">
        <w:rPr>
          <w:rFonts w:asciiTheme="majorHAnsi" w:eastAsia="Arial" w:hAnsiTheme="majorHAnsi" w:cstheme="majorHAnsi"/>
          <w:color w:val="000000" w:themeColor="text1"/>
          <w:sz w:val="22"/>
          <w:szCs w:val="22"/>
        </w:rPr>
        <w:t>policies.</w:t>
      </w:r>
    </w:p>
    <w:p w14:paraId="0DD8B485" w14:textId="4D921620" w:rsidR="00C133FA" w:rsidRPr="00A5323E" w:rsidRDefault="00C133FA" w:rsidP="00C133FA">
      <w:pPr>
        <w:pStyle w:val="Normal1"/>
        <w:rPr>
          <w:rFonts w:asciiTheme="majorHAnsi" w:eastAsia="Arial" w:hAnsiTheme="majorHAnsi" w:cstheme="majorHAnsi"/>
          <w:color w:val="FF0000"/>
          <w:sz w:val="22"/>
          <w:szCs w:val="22"/>
        </w:rPr>
      </w:pPr>
    </w:p>
    <w:p w14:paraId="7867B239" w14:textId="626D609F" w:rsidR="00C133FA" w:rsidRPr="00A5323E" w:rsidRDefault="00C133FA" w:rsidP="00C133FA">
      <w:pPr>
        <w:pStyle w:val="Normal1"/>
        <w:rPr>
          <w:rFonts w:asciiTheme="majorHAnsi" w:eastAsia="Arial" w:hAnsiTheme="majorHAnsi" w:cstheme="majorHAnsi"/>
          <w:b/>
          <w:bCs/>
          <w:sz w:val="22"/>
          <w:szCs w:val="22"/>
        </w:rPr>
      </w:pPr>
      <w:r w:rsidRPr="00A5323E">
        <w:rPr>
          <w:rFonts w:asciiTheme="majorHAnsi" w:eastAsia="Arial" w:hAnsiTheme="majorHAnsi" w:cstheme="majorHAnsi"/>
          <w:b/>
          <w:bCs/>
          <w:sz w:val="22"/>
          <w:szCs w:val="22"/>
        </w:rPr>
        <w:t>Wider responsibilities</w:t>
      </w:r>
    </w:p>
    <w:p w14:paraId="1920B1DE" w14:textId="16546007" w:rsidR="00D75C8B" w:rsidRPr="00A5323E" w:rsidRDefault="00D75C8B" w:rsidP="00C133FA">
      <w:pPr>
        <w:pStyle w:val="Normal1"/>
        <w:rPr>
          <w:rFonts w:asciiTheme="majorHAnsi" w:eastAsia="Arial" w:hAnsiTheme="majorHAnsi" w:cstheme="majorHAnsi"/>
          <w:sz w:val="22"/>
          <w:szCs w:val="22"/>
        </w:rPr>
      </w:pPr>
    </w:p>
    <w:p w14:paraId="7F286474" w14:textId="14CDF3A0" w:rsidR="00EE104E" w:rsidRPr="00A5323E" w:rsidRDefault="00EE104E" w:rsidP="008E2D11">
      <w:pPr>
        <w:pStyle w:val="Normal1"/>
        <w:numPr>
          <w:ilvl w:val="0"/>
          <w:numId w:val="5"/>
        </w:numPr>
        <w:rPr>
          <w:rFonts w:asciiTheme="majorHAnsi" w:eastAsia="Arial" w:hAnsiTheme="majorHAnsi" w:cstheme="majorHAnsi"/>
          <w:sz w:val="22"/>
          <w:szCs w:val="22"/>
        </w:rPr>
      </w:pPr>
      <w:r w:rsidRPr="00A5323E">
        <w:rPr>
          <w:rFonts w:asciiTheme="majorHAnsi" w:eastAsia="Arial" w:hAnsiTheme="majorHAnsi" w:cstheme="majorHAnsi"/>
          <w:sz w:val="22"/>
          <w:szCs w:val="22"/>
        </w:rPr>
        <w:t>Attend</w:t>
      </w:r>
      <w:r w:rsidR="001225D7" w:rsidRPr="00A5323E">
        <w:rPr>
          <w:rFonts w:asciiTheme="majorHAnsi" w:eastAsia="Arial" w:hAnsiTheme="majorHAnsi" w:cstheme="majorHAnsi"/>
          <w:sz w:val="22"/>
          <w:szCs w:val="22"/>
        </w:rPr>
        <w:t xml:space="preserve"> </w:t>
      </w:r>
      <w:r w:rsidRPr="00A5323E">
        <w:rPr>
          <w:rFonts w:asciiTheme="majorHAnsi" w:eastAsia="Arial" w:hAnsiTheme="majorHAnsi" w:cstheme="majorHAnsi"/>
          <w:sz w:val="22"/>
          <w:szCs w:val="22"/>
        </w:rPr>
        <w:t xml:space="preserve">internal and external planning meetings </w:t>
      </w:r>
      <w:r w:rsidR="008E2D11" w:rsidRPr="00A5323E">
        <w:rPr>
          <w:rFonts w:asciiTheme="majorHAnsi" w:eastAsia="Arial" w:hAnsiTheme="majorHAnsi" w:cstheme="majorHAnsi"/>
          <w:sz w:val="22"/>
          <w:szCs w:val="22"/>
        </w:rPr>
        <w:t xml:space="preserve">and provide </w:t>
      </w:r>
      <w:r w:rsidRPr="00A5323E">
        <w:rPr>
          <w:rFonts w:asciiTheme="majorHAnsi" w:eastAsia="Arial" w:hAnsiTheme="majorHAnsi" w:cstheme="majorHAnsi"/>
          <w:sz w:val="22"/>
          <w:szCs w:val="22"/>
        </w:rPr>
        <w:t>regular updates to the</w:t>
      </w:r>
      <w:r w:rsidR="00F80389" w:rsidRPr="00A5323E">
        <w:rPr>
          <w:rFonts w:asciiTheme="majorHAnsi" w:eastAsia="Arial" w:hAnsiTheme="majorHAnsi" w:cstheme="majorHAnsi"/>
          <w:sz w:val="22"/>
          <w:szCs w:val="22"/>
        </w:rPr>
        <w:t xml:space="preserve"> BCA lead and The </w:t>
      </w:r>
      <w:r w:rsidR="007766D6" w:rsidRPr="00A5323E">
        <w:rPr>
          <w:rFonts w:asciiTheme="majorHAnsi" w:eastAsia="Arial" w:hAnsiTheme="majorHAnsi" w:cstheme="majorHAnsi"/>
          <w:sz w:val="22"/>
          <w:szCs w:val="22"/>
        </w:rPr>
        <w:t xml:space="preserve">Food Foundation’s </w:t>
      </w:r>
      <w:r w:rsidRPr="00A5323E">
        <w:rPr>
          <w:rFonts w:asciiTheme="majorHAnsi" w:eastAsia="Arial" w:hAnsiTheme="majorHAnsi" w:cstheme="majorHAnsi"/>
          <w:sz w:val="22"/>
          <w:szCs w:val="22"/>
        </w:rPr>
        <w:t>Events Manager</w:t>
      </w:r>
      <w:r w:rsidR="008E2D11" w:rsidRPr="00A5323E">
        <w:rPr>
          <w:rFonts w:asciiTheme="majorHAnsi" w:eastAsia="Arial" w:hAnsiTheme="majorHAnsi" w:cstheme="majorHAnsi"/>
          <w:sz w:val="22"/>
          <w:szCs w:val="22"/>
        </w:rPr>
        <w:t>.</w:t>
      </w:r>
    </w:p>
    <w:p w14:paraId="1D97586A" w14:textId="0DC850D0" w:rsidR="00F0512E" w:rsidRPr="00A5323E" w:rsidRDefault="00F0512E" w:rsidP="00563B2E">
      <w:pPr>
        <w:pStyle w:val="Normal1"/>
        <w:numPr>
          <w:ilvl w:val="0"/>
          <w:numId w:val="5"/>
        </w:numPr>
        <w:rPr>
          <w:rFonts w:asciiTheme="majorHAnsi" w:eastAsia="Arial" w:hAnsiTheme="majorHAnsi" w:cstheme="majorHAnsi"/>
          <w:sz w:val="22"/>
          <w:szCs w:val="22"/>
        </w:rPr>
      </w:pPr>
      <w:r w:rsidRPr="00A5323E">
        <w:rPr>
          <w:rFonts w:asciiTheme="majorHAnsi" w:eastAsia="Arial" w:hAnsiTheme="majorHAnsi" w:cstheme="majorHAnsi"/>
          <w:sz w:val="22"/>
          <w:szCs w:val="22"/>
        </w:rPr>
        <w:lastRenderedPageBreak/>
        <w:t xml:space="preserve">Providing other ad hoc support to the </w:t>
      </w:r>
      <w:r w:rsidR="00F80389" w:rsidRPr="00A5323E">
        <w:rPr>
          <w:rFonts w:asciiTheme="majorHAnsi" w:eastAsia="Arial" w:hAnsiTheme="majorHAnsi" w:cstheme="majorHAnsi"/>
          <w:sz w:val="22"/>
          <w:szCs w:val="22"/>
        </w:rPr>
        <w:t>organising t</w:t>
      </w:r>
      <w:r w:rsidRPr="00A5323E">
        <w:rPr>
          <w:rFonts w:asciiTheme="majorHAnsi" w:eastAsia="Arial" w:hAnsiTheme="majorHAnsi" w:cstheme="majorHAnsi"/>
          <w:sz w:val="22"/>
          <w:szCs w:val="22"/>
        </w:rPr>
        <w:t xml:space="preserve">eam </w:t>
      </w:r>
      <w:r w:rsidR="00F80389" w:rsidRPr="00A5323E">
        <w:rPr>
          <w:rFonts w:asciiTheme="majorHAnsi" w:eastAsia="Arial" w:hAnsiTheme="majorHAnsi" w:cstheme="majorHAnsi"/>
          <w:sz w:val="22"/>
          <w:szCs w:val="22"/>
        </w:rPr>
        <w:t>that</w:t>
      </w:r>
      <w:r w:rsidRPr="00A5323E">
        <w:rPr>
          <w:rFonts w:asciiTheme="majorHAnsi" w:eastAsia="Arial" w:hAnsiTheme="majorHAnsi" w:cstheme="majorHAnsi"/>
          <w:sz w:val="22"/>
          <w:szCs w:val="22"/>
        </w:rPr>
        <w:t xml:space="preserve"> may need to happen over the course of the </w:t>
      </w:r>
      <w:r w:rsidR="00F80389" w:rsidRPr="00A5323E">
        <w:rPr>
          <w:rFonts w:asciiTheme="majorHAnsi" w:eastAsia="Arial" w:hAnsiTheme="majorHAnsi" w:cstheme="majorHAnsi"/>
          <w:sz w:val="22"/>
          <w:szCs w:val="22"/>
        </w:rPr>
        <w:t xml:space="preserve">planning and delivery </w:t>
      </w:r>
      <w:r w:rsidR="00507577" w:rsidRPr="00A5323E">
        <w:rPr>
          <w:rFonts w:asciiTheme="majorHAnsi" w:eastAsia="Arial" w:hAnsiTheme="majorHAnsi" w:cstheme="majorHAnsi"/>
          <w:sz w:val="22"/>
          <w:szCs w:val="22"/>
        </w:rPr>
        <w:t>period.</w:t>
      </w:r>
      <w:r w:rsidRPr="00A5323E">
        <w:rPr>
          <w:rFonts w:asciiTheme="majorHAnsi" w:eastAsia="Arial" w:hAnsiTheme="majorHAnsi" w:cstheme="majorHAnsi"/>
          <w:sz w:val="22"/>
          <w:szCs w:val="22"/>
        </w:rPr>
        <w:t xml:space="preserve"> </w:t>
      </w:r>
    </w:p>
    <w:p w14:paraId="08552A35" w14:textId="77777777" w:rsidR="00C133FA" w:rsidRPr="00A5323E" w:rsidRDefault="00C133FA" w:rsidP="00C133FA">
      <w:pPr>
        <w:pStyle w:val="Normal1"/>
        <w:rPr>
          <w:rFonts w:asciiTheme="majorHAnsi" w:eastAsia="Arial" w:hAnsiTheme="majorHAnsi" w:cstheme="majorHAnsi"/>
          <w:sz w:val="22"/>
          <w:szCs w:val="22"/>
        </w:rPr>
      </w:pPr>
    </w:p>
    <w:p w14:paraId="456913AE" w14:textId="352FD5D4" w:rsidR="00C133FA" w:rsidRPr="00A5323E" w:rsidRDefault="00C133FA" w:rsidP="00C133FA">
      <w:pPr>
        <w:pStyle w:val="Normal1"/>
        <w:rPr>
          <w:rFonts w:asciiTheme="majorHAnsi" w:eastAsia="Arial" w:hAnsiTheme="majorHAnsi" w:cstheme="majorHAnsi"/>
          <w:b/>
          <w:bCs/>
          <w:sz w:val="22"/>
          <w:szCs w:val="22"/>
        </w:rPr>
      </w:pPr>
      <w:r w:rsidRPr="00A5323E">
        <w:rPr>
          <w:rFonts w:asciiTheme="majorHAnsi" w:eastAsia="Arial" w:hAnsiTheme="majorHAnsi" w:cstheme="majorHAnsi"/>
          <w:b/>
          <w:bCs/>
          <w:sz w:val="22"/>
          <w:szCs w:val="22"/>
        </w:rPr>
        <w:t>Experience</w:t>
      </w:r>
    </w:p>
    <w:p w14:paraId="4CEF6586" w14:textId="2A55C516" w:rsidR="00C133FA" w:rsidRPr="00A5323E" w:rsidRDefault="00C133FA" w:rsidP="00C133FA">
      <w:pPr>
        <w:pStyle w:val="Normal1"/>
        <w:rPr>
          <w:rFonts w:asciiTheme="majorHAnsi" w:eastAsia="Arial" w:hAnsiTheme="majorHAnsi" w:cstheme="majorHAnsi"/>
          <w:b/>
          <w:bCs/>
          <w:sz w:val="22"/>
          <w:szCs w:val="22"/>
        </w:rPr>
      </w:pPr>
    </w:p>
    <w:p w14:paraId="349FC823" w14:textId="77777777" w:rsidR="006C4B9B" w:rsidRPr="00A5323E" w:rsidRDefault="006C4B9B" w:rsidP="00C133FA">
      <w:pPr>
        <w:pStyle w:val="Normal1"/>
        <w:rPr>
          <w:rFonts w:asciiTheme="majorHAnsi" w:hAnsiTheme="majorHAnsi" w:cstheme="majorHAnsi"/>
          <w:sz w:val="22"/>
          <w:szCs w:val="22"/>
        </w:rPr>
      </w:pPr>
      <w:r w:rsidRPr="00A5323E">
        <w:rPr>
          <w:rFonts w:asciiTheme="majorHAnsi" w:hAnsiTheme="majorHAnsi" w:cstheme="majorHAnsi"/>
          <w:sz w:val="22"/>
          <w:szCs w:val="22"/>
        </w:rPr>
        <w:t xml:space="preserve">Essential </w:t>
      </w:r>
    </w:p>
    <w:p w14:paraId="5F357F33" w14:textId="77777777" w:rsidR="008E2D11" w:rsidRPr="00A5323E" w:rsidRDefault="006C4B9B" w:rsidP="00C133FA">
      <w:pPr>
        <w:pStyle w:val="Normal1"/>
        <w:numPr>
          <w:ilvl w:val="0"/>
          <w:numId w:val="9"/>
        </w:numPr>
        <w:rPr>
          <w:rFonts w:asciiTheme="majorHAnsi" w:hAnsiTheme="majorHAnsi" w:cstheme="majorHAnsi"/>
          <w:sz w:val="22"/>
          <w:szCs w:val="22"/>
        </w:rPr>
      </w:pPr>
      <w:r w:rsidRPr="00A5323E">
        <w:rPr>
          <w:rFonts w:asciiTheme="majorHAnsi" w:hAnsiTheme="majorHAnsi" w:cstheme="majorHAnsi"/>
          <w:sz w:val="22"/>
          <w:szCs w:val="22"/>
        </w:rPr>
        <w:t>2-3 years professional experience in events production including livestreams, running a stage and interactive installations.</w:t>
      </w:r>
    </w:p>
    <w:p w14:paraId="7436AEC8" w14:textId="23FC4904" w:rsidR="008E2D11" w:rsidRDefault="006C4B9B" w:rsidP="00C133FA">
      <w:pPr>
        <w:pStyle w:val="Normal1"/>
        <w:numPr>
          <w:ilvl w:val="0"/>
          <w:numId w:val="9"/>
        </w:numPr>
        <w:rPr>
          <w:rFonts w:asciiTheme="majorHAnsi" w:hAnsiTheme="majorHAnsi" w:cstheme="majorHAnsi"/>
          <w:sz w:val="22"/>
          <w:szCs w:val="22"/>
        </w:rPr>
      </w:pPr>
      <w:r w:rsidRPr="00A5323E">
        <w:rPr>
          <w:rFonts w:asciiTheme="majorHAnsi" w:hAnsiTheme="majorHAnsi" w:cstheme="majorHAnsi"/>
          <w:sz w:val="22"/>
          <w:szCs w:val="22"/>
        </w:rPr>
        <w:t>Excellent communication skills</w:t>
      </w:r>
      <w:r w:rsidR="008E2D11" w:rsidRPr="00A5323E">
        <w:rPr>
          <w:rFonts w:asciiTheme="majorHAnsi" w:hAnsiTheme="majorHAnsi" w:cstheme="majorHAnsi"/>
          <w:sz w:val="22"/>
          <w:szCs w:val="22"/>
        </w:rPr>
        <w:t xml:space="preserve">, </w:t>
      </w:r>
      <w:r w:rsidRPr="00A5323E">
        <w:rPr>
          <w:rFonts w:asciiTheme="majorHAnsi" w:hAnsiTheme="majorHAnsi" w:cstheme="majorHAnsi"/>
          <w:sz w:val="22"/>
          <w:szCs w:val="22"/>
        </w:rPr>
        <w:t xml:space="preserve">friendly and able to build rapport quickly with external suppliers and event partners. </w:t>
      </w:r>
    </w:p>
    <w:p w14:paraId="2089D53A" w14:textId="2B698C0F" w:rsidR="00A5323E" w:rsidRPr="00A5323E" w:rsidRDefault="00A5323E" w:rsidP="00C133FA">
      <w:pPr>
        <w:pStyle w:val="Normal1"/>
        <w:numPr>
          <w:ilvl w:val="0"/>
          <w:numId w:val="9"/>
        </w:numPr>
        <w:rPr>
          <w:rFonts w:asciiTheme="majorHAnsi" w:hAnsiTheme="majorHAnsi" w:cstheme="majorHAnsi"/>
          <w:sz w:val="22"/>
          <w:szCs w:val="22"/>
        </w:rPr>
      </w:pPr>
      <w:r>
        <w:rPr>
          <w:rFonts w:asciiTheme="majorHAnsi" w:hAnsiTheme="majorHAnsi" w:cstheme="majorHAnsi"/>
          <w:sz w:val="22"/>
          <w:szCs w:val="22"/>
        </w:rPr>
        <w:t>Creative and marketing driven, understanding how the summit content meets the needs of the target audience to ensure capacity attendance at the summit</w:t>
      </w:r>
    </w:p>
    <w:p w14:paraId="2968FD50" w14:textId="103A8648" w:rsidR="008E2D11" w:rsidRPr="00A5323E" w:rsidRDefault="006C4B9B" w:rsidP="00C133FA">
      <w:pPr>
        <w:pStyle w:val="Normal1"/>
        <w:numPr>
          <w:ilvl w:val="0"/>
          <w:numId w:val="9"/>
        </w:numPr>
        <w:rPr>
          <w:rFonts w:asciiTheme="majorHAnsi" w:hAnsiTheme="majorHAnsi" w:cstheme="majorHAnsi"/>
          <w:sz w:val="22"/>
          <w:szCs w:val="22"/>
        </w:rPr>
      </w:pPr>
      <w:r w:rsidRPr="00A5323E">
        <w:rPr>
          <w:rFonts w:asciiTheme="majorHAnsi" w:hAnsiTheme="majorHAnsi" w:cstheme="majorHAnsi"/>
          <w:sz w:val="22"/>
          <w:szCs w:val="22"/>
        </w:rPr>
        <w:t>Self-motivated and highly organized</w:t>
      </w:r>
      <w:r w:rsidR="008E2D11" w:rsidRPr="00A5323E">
        <w:rPr>
          <w:rFonts w:asciiTheme="majorHAnsi" w:hAnsiTheme="majorHAnsi" w:cstheme="majorHAnsi"/>
          <w:sz w:val="22"/>
          <w:szCs w:val="22"/>
        </w:rPr>
        <w:t xml:space="preserve">, </w:t>
      </w:r>
      <w:r w:rsidR="00D92E3A" w:rsidRPr="00A5323E">
        <w:rPr>
          <w:rFonts w:asciiTheme="majorHAnsi" w:hAnsiTheme="majorHAnsi" w:cstheme="majorHAnsi"/>
          <w:sz w:val="22"/>
          <w:szCs w:val="22"/>
        </w:rPr>
        <w:t>able</w:t>
      </w:r>
      <w:r w:rsidRPr="00A5323E">
        <w:rPr>
          <w:rFonts w:asciiTheme="majorHAnsi" w:hAnsiTheme="majorHAnsi" w:cstheme="majorHAnsi"/>
          <w:sz w:val="22"/>
          <w:szCs w:val="22"/>
        </w:rPr>
        <w:t xml:space="preserve"> to work independently and implement new ideas efficiently. </w:t>
      </w:r>
    </w:p>
    <w:p w14:paraId="0ECEB110" w14:textId="227F1CB2" w:rsidR="006C4B9B" w:rsidRPr="00A5323E" w:rsidRDefault="006C4B9B" w:rsidP="00C133FA">
      <w:pPr>
        <w:pStyle w:val="Normal1"/>
        <w:numPr>
          <w:ilvl w:val="0"/>
          <w:numId w:val="9"/>
        </w:numPr>
        <w:rPr>
          <w:rFonts w:asciiTheme="majorHAnsi" w:hAnsiTheme="majorHAnsi" w:cstheme="majorHAnsi"/>
          <w:sz w:val="22"/>
          <w:szCs w:val="22"/>
        </w:rPr>
      </w:pPr>
      <w:r w:rsidRPr="00A5323E">
        <w:rPr>
          <w:rFonts w:asciiTheme="majorHAnsi" w:hAnsiTheme="majorHAnsi" w:cstheme="majorHAnsi"/>
          <w:sz w:val="22"/>
          <w:szCs w:val="22"/>
        </w:rPr>
        <w:t>Adaptable and flexible towards new tasks</w:t>
      </w:r>
      <w:r w:rsidR="008E2D11" w:rsidRPr="00A5323E">
        <w:rPr>
          <w:rFonts w:asciiTheme="majorHAnsi" w:hAnsiTheme="majorHAnsi" w:cstheme="majorHAnsi"/>
          <w:sz w:val="22"/>
          <w:szCs w:val="22"/>
        </w:rPr>
        <w:t>,</w:t>
      </w:r>
      <w:r w:rsidRPr="00A5323E">
        <w:rPr>
          <w:rFonts w:asciiTheme="majorHAnsi" w:hAnsiTheme="majorHAnsi" w:cstheme="majorHAnsi"/>
          <w:sz w:val="22"/>
          <w:szCs w:val="22"/>
        </w:rPr>
        <w:t xml:space="preserve"> possessing a can-do attitude and willingness to seek help in areas outside of understanding. </w:t>
      </w:r>
    </w:p>
    <w:p w14:paraId="017C9E34" w14:textId="2C18B54D" w:rsidR="0014566A" w:rsidRPr="00A5323E" w:rsidRDefault="0014566A" w:rsidP="00563F89">
      <w:pPr>
        <w:pStyle w:val="Normal1"/>
        <w:ind w:left="720"/>
        <w:rPr>
          <w:rFonts w:asciiTheme="majorHAnsi" w:hAnsiTheme="majorHAnsi" w:cstheme="majorHAnsi"/>
          <w:sz w:val="22"/>
          <w:szCs w:val="22"/>
        </w:rPr>
      </w:pPr>
    </w:p>
    <w:p w14:paraId="784253E4" w14:textId="77777777" w:rsidR="006C4B9B" w:rsidRPr="00A5323E" w:rsidRDefault="006C4B9B" w:rsidP="00C133FA">
      <w:pPr>
        <w:pStyle w:val="Normal1"/>
        <w:rPr>
          <w:rFonts w:asciiTheme="majorHAnsi" w:hAnsiTheme="majorHAnsi" w:cstheme="majorHAnsi"/>
          <w:sz w:val="22"/>
          <w:szCs w:val="22"/>
        </w:rPr>
      </w:pPr>
    </w:p>
    <w:p w14:paraId="20CD4C4B" w14:textId="77777777" w:rsidR="006C4B9B" w:rsidRPr="00A5323E" w:rsidRDefault="006C4B9B" w:rsidP="00C133FA">
      <w:pPr>
        <w:pStyle w:val="Normal1"/>
        <w:rPr>
          <w:rFonts w:asciiTheme="majorHAnsi" w:hAnsiTheme="majorHAnsi" w:cstheme="majorHAnsi"/>
          <w:sz w:val="22"/>
          <w:szCs w:val="22"/>
        </w:rPr>
      </w:pPr>
      <w:r w:rsidRPr="00A5323E">
        <w:rPr>
          <w:rFonts w:asciiTheme="majorHAnsi" w:hAnsiTheme="majorHAnsi" w:cstheme="majorHAnsi"/>
          <w:sz w:val="22"/>
          <w:szCs w:val="22"/>
        </w:rPr>
        <w:t xml:space="preserve">Desirable </w:t>
      </w:r>
    </w:p>
    <w:p w14:paraId="09BE44BE" w14:textId="3EEE93B5" w:rsidR="006C4B9B" w:rsidRPr="00A5323E" w:rsidRDefault="006C4B9B" w:rsidP="008E2D11">
      <w:pPr>
        <w:pStyle w:val="Normal1"/>
        <w:numPr>
          <w:ilvl w:val="0"/>
          <w:numId w:val="11"/>
        </w:numPr>
        <w:rPr>
          <w:rFonts w:asciiTheme="majorHAnsi" w:hAnsiTheme="majorHAnsi" w:cstheme="majorHAnsi"/>
          <w:sz w:val="22"/>
          <w:szCs w:val="22"/>
        </w:rPr>
      </w:pPr>
      <w:r w:rsidRPr="00A5323E">
        <w:rPr>
          <w:rFonts w:asciiTheme="majorHAnsi" w:hAnsiTheme="majorHAnsi" w:cstheme="majorHAnsi"/>
          <w:sz w:val="22"/>
          <w:szCs w:val="22"/>
        </w:rPr>
        <w:t>Experience of</w:t>
      </w:r>
      <w:r w:rsidR="00CD1CCF" w:rsidRPr="00A5323E">
        <w:rPr>
          <w:rFonts w:asciiTheme="majorHAnsi" w:hAnsiTheme="majorHAnsi" w:cstheme="majorHAnsi"/>
          <w:sz w:val="22"/>
          <w:szCs w:val="22"/>
        </w:rPr>
        <w:t xml:space="preserve"> </w:t>
      </w:r>
      <w:r w:rsidR="00F80389" w:rsidRPr="00A5323E">
        <w:rPr>
          <w:rFonts w:asciiTheme="majorHAnsi" w:hAnsiTheme="majorHAnsi" w:cstheme="majorHAnsi"/>
          <w:sz w:val="22"/>
          <w:szCs w:val="22"/>
        </w:rPr>
        <w:t>Summit events</w:t>
      </w:r>
      <w:r w:rsidRPr="00A5323E">
        <w:rPr>
          <w:rFonts w:asciiTheme="majorHAnsi" w:hAnsiTheme="majorHAnsi" w:cstheme="majorHAnsi"/>
          <w:sz w:val="22"/>
          <w:szCs w:val="22"/>
        </w:rPr>
        <w:t xml:space="preserve">, either attending or participating in the past, or showing an understanding of the </w:t>
      </w:r>
      <w:r w:rsidR="00F80389" w:rsidRPr="00A5323E">
        <w:rPr>
          <w:rFonts w:asciiTheme="majorHAnsi" w:hAnsiTheme="majorHAnsi" w:cstheme="majorHAnsi"/>
          <w:sz w:val="22"/>
          <w:szCs w:val="22"/>
        </w:rPr>
        <w:t>Summit’</w:t>
      </w:r>
      <w:r w:rsidRPr="00A5323E">
        <w:rPr>
          <w:rFonts w:asciiTheme="majorHAnsi" w:hAnsiTheme="majorHAnsi" w:cstheme="majorHAnsi"/>
          <w:sz w:val="22"/>
          <w:szCs w:val="22"/>
        </w:rPr>
        <w:t>s objectives, activities</w:t>
      </w:r>
      <w:r w:rsidR="003000CC" w:rsidRPr="00A5323E">
        <w:rPr>
          <w:rFonts w:asciiTheme="majorHAnsi" w:hAnsiTheme="majorHAnsi" w:cstheme="majorHAnsi"/>
          <w:sz w:val="22"/>
          <w:szCs w:val="22"/>
        </w:rPr>
        <w:t>,</w:t>
      </w:r>
      <w:r w:rsidRPr="00A5323E">
        <w:rPr>
          <w:rFonts w:asciiTheme="majorHAnsi" w:hAnsiTheme="majorHAnsi" w:cstheme="majorHAnsi"/>
          <w:sz w:val="22"/>
          <w:szCs w:val="22"/>
        </w:rPr>
        <w:t xml:space="preserve"> and future challenges. </w:t>
      </w:r>
    </w:p>
    <w:p w14:paraId="0B21E07E" w14:textId="439FBA41" w:rsidR="008E2D11" w:rsidRPr="00A5323E" w:rsidRDefault="008E2D11" w:rsidP="008E2D11">
      <w:pPr>
        <w:pStyle w:val="Normal1"/>
        <w:numPr>
          <w:ilvl w:val="0"/>
          <w:numId w:val="11"/>
        </w:numPr>
        <w:rPr>
          <w:rFonts w:asciiTheme="majorHAnsi" w:hAnsiTheme="majorHAnsi" w:cstheme="majorHAnsi"/>
          <w:sz w:val="22"/>
          <w:szCs w:val="22"/>
        </w:rPr>
      </w:pPr>
      <w:r w:rsidRPr="00A5323E">
        <w:rPr>
          <w:rFonts w:asciiTheme="majorHAnsi" w:hAnsiTheme="majorHAnsi" w:cstheme="majorHAnsi"/>
          <w:sz w:val="22"/>
          <w:szCs w:val="22"/>
        </w:rPr>
        <w:t xml:space="preserve">Understanding and passion for the issues </w:t>
      </w:r>
      <w:r w:rsidR="003000CC" w:rsidRPr="00A5323E">
        <w:rPr>
          <w:rFonts w:asciiTheme="majorHAnsi" w:hAnsiTheme="majorHAnsi" w:cstheme="majorHAnsi"/>
          <w:sz w:val="22"/>
          <w:szCs w:val="22"/>
        </w:rPr>
        <w:t>r</w:t>
      </w:r>
      <w:r w:rsidRPr="00A5323E">
        <w:rPr>
          <w:rFonts w:asciiTheme="majorHAnsi" w:hAnsiTheme="majorHAnsi" w:cstheme="majorHAnsi"/>
          <w:sz w:val="22"/>
          <w:szCs w:val="22"/>
        </w:rPr>
        <w:t>elated to our food systems (</w:t>
      </w:r>
      <w:r w:rsidR="003E45DA" w:rsidRPr="00A5323E">
        <w:rPr>
          <w:rFonts w:asciiTheme="majorHAnsi" w:hAnsiTheme="majorHAnsi" w:cstheme="majorHAnsi"/>
          <w:sz w:val="22"/>
          <w:szCs w:val="22"/>
        </w:rPr>
        <w:t xml:space="preserve">including </w:t>
      </w:r>
      <w:r w:rsidRPr="00A5323E">
        <w:rPr>
          <w:rFonts w:asciiTheme="majorHAnsi" w:hAnsiTheme="majorHAnsi" w:cstheme="majorHAnsi"/>
          <w:sz w:val="22"/>
          <w:szCs w:val="22"/>
        </w:rPr>
        <w:t>climate change, nutrition and health, biodiversity, farming).</w:t>
      </w:r>
    </w:p>
    <w:p w14:paraId="4BE5B80E" w14:textId="252E5146" w:rsidR="006C4B9B" w:rsidRPr="00A5323E" w:rsidRDefault="006C4B9B" w:rsidP="008E2D11">
      <w:pPr>
        <w:pStyle w:val="Normal1"/>
        <w:numPr>
          <w:ilvl w:val="0"/>
          <w:numId w:val="11"/>
        </w:numPr>
        <w:rPr>
          <w:rFonts w:asciiTheme="majorHAnsi" w:hAnsiTheme="majorHAnsi" w:cstheme="majorHAnsi"/>
          <w:sz w:val="22"/>
          <w:szCs w:val="22"/>
        </w:rPr>
      </w:pPr>
      <w:r w:rsidRPr="00A5323E">
        <w:rPr>
          <w:rFonts w:asciiTheme="majorHAnsi" w:hAnsiTheme="majorHAnsi" w:cstheme="majorHAnsi"/>
          <w:sz w:val="22"/>
          <w:szCs w:val="22"/>
        </w:rPr>
        <w:t>Good leadership skills</w:t>
      </w:r>
      <w:r w:rsidR="003E45DA" w:rsidRPr="00A5323E">
        <w:rPr>
          <w:rFonts w:asciiTheme="majorHAnsi" w:hAnsiTheme="majorHAnsi" w:cstheme="majorHAnsi"/>
          <w:sz w:val="22"/>
          <w:szCs w:val="22"/>
        </w:rPr>
        <w:t xml:space="preserve">, </w:t>
      </w:r>
      <w:r w:rsidRPr="00A5323E">
        <w:rPr>
          <w:rFonts w:asciiTheme="majorHAnsi" w:hAnsiTheme="majorHAnsi" w:cstheme="majorHAnsi"/>
          <w:sz w:val="22"/>
          <w:szCs w:val="22"/>
        </w:rPr>
        <w:t xml:space="preserve">ensuring good communication and positive relationships are maintained across all areas. </w:t>
      </w:r>
    </w:p>
    <w:p w14:paraId="37769B2F" w14:textId="3EF3B670" w:rsidR="006C4B9B" w:rsidRPr="00A5323E" w:rsidRDefault="006C4B9B" w:rsidP="008E2D11">
      <w:pPr>
        <w:pStyle w:val="Normal1"/>
        <w:numPr>
          <w:ilvl w:val="0"/>
          <w:numId w:val="11"/>
        </w:numPr>
        <w:rPr>
          <w:rFonts w:asciiTheme="majorHAnsi" w:eastAsia="Arial" w:hAnsiTheme="majorHAnsi" w:cstheme="majorHAnsi"/>
          <w:b/>
          <w:bCs/>
          <w:sz w:val="22"/>
          <w:szCs w:val="22"/>
        </w:rPr>
      </w:pPr>
      <w:r w:rsidRPr="00A5323E">
        <w:rPr>
          <w:rFonts w:asciiTheme="majorHAnsi" w:hAnsiTheme="majorHAnsi" w:cstheme="majorHAnsi"/>
          <w:sz w:val="22"/>
          <w:szCs w:val="22"/>
        </w:rPr>
        <w:t>Financial fluency - experience working with budgets and finances.</w:t>
      </w:r>
    </w:p>
    <w:p w14:paraId="429BB725" w14:textId="32C3D59F" w:rsidR="0029481A" w:rsidRPr="00A5323E" w:rsidRDefault="0029481A" w:rsidP="00C133FA">
      <w:pPr>
        <w:pStyle w:val="Normal1"/>
        <w:rPr>
          <w:rFonts w:asciiTheme="majorHAnsi" w:eastAsia="Arial" w:hAnsiTheme="majorHAnsi" w:cstheme="majorHAnsi"/>
          <w:b/>
          <w:bCs/>
          <w:sz w:val="22"/>
          <w:szCs w:val="22"/>
        </w:rPr>
      </w:pPr>
    </w:p>
    <w:p w14:paraId="0ACE937E" w14:textId="77777777" w:rsidR="00C133FA" w:rsidRPr="00A5323E" w:rsidRDefault="00C133FA" w:rsidP="00C133FA">
      <w:pPr>
        <w:pStyle w:val="Normal1"/>
        <w:rPr>
          <w:rFonts w:asciiTheme="majorHAnsi" w:eastAsia="Arial" w:hAnsiTheme="majorHAnsi" w:cstheme="majorHAnsi"/>
          <w:b/>
          <w:bCs/>
          <w:sz w:val="22"/>
          <w:szCs w:val="22"/>
        </w:rPr>
      </w:pPr>
    </w:p>
    <w:p w14:paraId="419025FD" w14:textId="255E586C" w:rsidR="00C133FA" w:rsidRPr="00A5323E" w:rsidRDefault="00C133FA" w:rsidP="00C133FA">
      <w:pPr>
        <w:pStyle w:val="Normal1"/>
        <w:rPr>
          <w:rFonts w:asciiTheme="majorHAnsi" w:eastAsia="Arial" w:hAnsiTheme="majorHAnsi" w:cstheme="majorHAnsi"/>
          <w:b/>
          <w:bCs/>
          <w:sz w:val="22"/>
          <w:szCs w:val="22"/>
        </w:rPr>
      </w:pPr>
      <w:r w:rsidRPr="00A5323E">
        <w:rPr>
          <w:rFonts w:asciiTheme="majorHAnsi" w:eastAsia="Arial" w:hAnsiTheme="majorHAnsi" w:cstheme="majorHAnsi"/>
          <w:b/>
          <w:bCs/>
          <w:sz w:val="22"/>
          <w:szCs w:val="22"/>
        </w:rPr>
        <w:t>Key competencies</w:t>
      </w:r>
    </w:p>
    <w:p w14:paraId="2F72F636" w14:textId="77777777" w:rsidR="0029481A" w:rsidRPr="00A5323E" w:rsidRDefault="0029481A" w:rsidP="00C133FA">
      <w:pPr>
        <w:pStyle w:val="Normal1"/>
        <w:rPr>
          <w:rFonts w:asciiTheme="majorHAnsi" w:eastAsia="Arial" w:hAnsiTheme="majorHAnsi" w:cstheme="majorHAnsi"/>
          <w:b/>
          <w:bCs/>
          <w:sz w:val="22"/>
          <w:szCs w:val="22"/>
        </w:rPr>
      </w:pPr>
    </w:p>
    <w:p w14:paraId="69CC0474" w14:textId="2F8F57B0" w:rsidR="00C133FA" w:rsidRPr="00A5323E" w:rsidRDefault="0029481A" w:rsidP="00A04C02">
      <w:pPr>
        <w:pStyle w:val="Normal1"/>
        <w:rPr>
          <w:rFonts w:asciiTheme="majorHAnsi" w:hAnsiTheme="majorHAnsi" w:cstheme="majorHAnsi"/>
          <w:color w:val="181717"/>
          <w:sz w:val="22"/>
          <w:szCs w:val="22"/>
          <w:shd w:val="clear" w:color="auto" w:fill="FFFFFF"/>
        </w:rPr>
      </w:pPr>
      <w:r w:rsidRPr="00A5323E">
        <w:rPr>
          <w:rFonts w:asciiTheme="majorHAnsi" w:hAnsiTheme="majorHAnsi" w:cstheme="majorHAnsi"/>
          <w:color w:val="181717"/>
          <w:sz w:val="22"/>
          <w:szCs w:val="22"/>
          <w:shd w:val="clear" w:color="auto" w:fill="FFFFFF"/>
        </w:rPr>
        <w:t xml:space="preserve">Creative and analytical thinkers, </w:t>
      </w:r>
      <w:r w:rsidR="002C6639" w:rsidRPr="00A5323E">
        <w:rPr>
          <w:rFonts w:asciiTheme="majorHAnsi" w:hAnsiTheme="majorHAnsi" w:cstheme="majorHAnsi"/>
          <w:color w:val="181717"/>
          <w:sz w:val="22"/>
          <w:szCs w:val="22"/>
          <w:shd w:val="clear" w:color="auto" w:fill="FFFFFF"/>
        </w:rPr>
        <w:t>Project leads and e</w:t>
      </w:r>
      <w:r w:rsidRPr="00A5323E">
        <w:rPr>
          <w:rFonts w:asciiTheme="majorHAnsi" w:hAnsiTheme="majorHAnsi" w:cstheme="majorHAnsi"/>
          <w:color w:val="181717"/>
          <w:sz w:val="22"/>
          <w:szCs w:val="22"/>
          <w:shd w:val="clear" w:color="auto" w:fill="FFFFFF"/>
        </w:rPr>
        <w:t xml:space="preserve">vent </w:t>
      </w:r>
      <w:r w:rsidR="002C6639" w:rsidRPr="00A5323E">
        <w:rPr>
          <w:rFonts w:asciiTheme="majorHAnsi" w:hAnsiTheme="majorHAnsi" w:cstheme="majorHAnsi"/>
          <w:color w:val="181717"/>
          <w:sz w:val="22"/>
          <w:szCs w:val="22"/>
          <w:shd w:val="clear" w:color="auto" w:fill="FFFFFF"/>
        </w:rPr>
        <w:t>p</w:t>
      </w:r>
      <w:r w:rsidRPr="00A5323E">
        <w:rPr>
          <w:rFonts w:asciiTheme="majorHAnsi" w:hAnsiTheme="majorHAnsi" w:cstheme="majorHAnsi"/>
          <w:color w:val="181717"/>
          <w:sz w:val="22"/>
          <w:szCs w:val="22"/>
          <w:shd w:val="clear" w:color="auto" w:fill="FFFFFF"/>
        </w:rPr>
        <w:t xml:space="preserve">roducers are capable of handling quantitative and technical duties while also using their eye for design to implement the visual aspects of an event. They juggle many different tasks and collaborate with a wide range of teams in order to oversee events, so they must be highly-organized, great communicators with the ability to prioritize many different simultaneous tasks. </w:t>
      </w:r>
      <w:r w:rsidR="002C6639" w:rsidRPr="00A5323E">
        <w:rPr>
          <w:rFonts w:asciiTheme="majorHAnsi" w:hAnsiTheme="majorHAnsi" w:cstheme="majorHAnsi"/>
          <w:color w:val="181717"/>
          <w:sz w:val="22"/>
          <w:szCs w:val="22"/>
          <w:shd w:val="clear" w:color="auto" w:fill="FFFFFF"/>
        </w:rPr>
        <w:t>Project leads and e</w:t>
      </w:r>
      <w:r w:rsidRPr="00A5323E">
        <w:rPr>
          <w:rFonts w:asciiTheme="majorHAnsi" w:hAnsiTheme="majorHAnsi" w:cstheme="majorHAnsi"/>
          <w:color w:val="181717"/>
          <w:sz w:val="22"/>
          <w:szCs w:val="22"/>
          <w:shd w:val="clear" w:color="auto" w:fill="FFFFFF"/>
        </w:rPr>
        <w:t xml:space="preserve">vent </w:t>
      </w:r>
      <w:r w:rsidR="002C6639" w:rsidRPr="00A5323E">
        <w:rPr>
          <w:rFonts w:asciiTheme="majorHAnsi" w:hAnsiTheme="majorHAnsi" w:cstheme="majorHAnsi"/>
          <w:color w:val="181717"/>
          <w:sz w:val="22"/>
          <w:szCs w:val="22"/>
          <w:shd w:val="clear" w:color="auto" w:fill="FFFFFF"/>
        </w:rPr>
        <w:t>p</w:t>
      </w:r>
      <w:r w:rsidRPr="00A5323E">
        <w:rPr>
          <w:rFonts w:asciiTheme="majorHAnsi" w:hAnsiTheme="majorHAnsi" w:cstheme="majorHAnsi"/>
          <w:color w:val="181717"/>
          <w:sz w:val="22"/>
          <w:szCs w:val="22"/>
          <w:shd w:val="clear" w:color="auto" w:fill="FFFFFF"/>
        </w:rPr>
        <w:t>roducers are decision makers and are assertive and capable of directing others and implementing projects with little to no supervisions.</w:t>
      </w:r>
      <w:r w:rsidR="002C6639" w:rsidRPr="00A5323E">
        <w:rPr>
          <w:rFonts w:asciiTheme="majorHAnsi" w:hAnsiTheme="majorHAnsi" w:cstheme="majorHAnsi"/>
          <w:color w:val="181717"/>
          <w:sz w:val="22"/>
          <w:szCs w:val="22"/>
          <w:shd w:val="clear" w:color="auto" w:fill="FFFFFF"/>
        </w:rPr>
        <w:t xml:space="preserve"> They take responsibility and ownership.</w:t>
      </w:r>
    </w:p>
    <w:p w14:paraId="5F4B7989" w14:textId="6D826DAF" w:rsidR="00227839" w:rsidRPr="00A5323E" w:rsidRDefault="00227839" w:rsidP="00850EAD">
      <w:pPr>
        <w:tabs>
          <w:tab w:val="left" w:pos="142"/>
        </w:tabs>
        <w:rPr>
          <w:rFonts w:asciiTheme="majorHAnsi" w:hAnsiTheme="majorHAnsi" w:cstheme="majorHAnsi"/>
          <w:color w:val="FF0000"/>
          <w:spacing w:val="8"/>
          <w:sz w:val="22"/>
          <w:szCs w:val="22"/>
          <w:shd w:val="clear" w:color="auto" w:fill="FFFFFF"/>
        </w:rPr>
      </w:pPr>
    </w:p>
    <w:p w14:paraId="0AD2D12F" w14:textId="77777777" w:rsidR="008607EF" w:rsidRPr="00A5323E" w:rsidRDefault="008607EF" w:rsidP="00563B2E">
      <w:pPr>
        <w:pStyle w:val="Normal1"/>
        <w:rPr>
          <w:rFonts w:asciiTheme="majorHAnsi" w:eastAsia="Arial" w:hAnsiTheme="majorHAnsi" w:cstheme="majorHAnsi"/>
          <w:b/>
          <w:bCs/>
          <w:sz w:val="22"/>
          <w:szCs w:val="22"/>
        </w:rPr>
      </w:pPr>
    </w:p>
    <w:p w14:paraId="24095D2F" w14:textId="4D478AFC" w:rsidR="00C133FA" w:rsidRPr="00A5323E" w:rsidRDefault="00B7595A" w:rsidP="00563B2E">
      <w:pPr>
        <w:pStyle w:val="Normal1"/>
        <w:rPr>
          <w:rFonts w:asciiTheme="majorHAnsi" w:eastAsia="Arial" w:hAnsiTheme="majorHAnsi" w:cstheme="majorHAnsi"/>
          <w:b/>
          <w:bCs/>
          <w:sz w:val="22"/>
          <w:szCs w:val="22"/>
        </w:rPr>
      </w:pPr>
      <w:r w:rsidRPr="00A5323E">
        <w:rPr>
          <w:rFonts w:asciiTheme="majorHAnsi" w:eastAsia="Arial" w:hAnsiTheme="majorHAnsi" w:cstheme="majorHAnsi"/>
          <w:b/>
          <w:bCs/>
          <w:sz w:val="22"/>
          <w:szCs w:val="22"/>
        </w:rPr>
        <w:t xml:space="preserve">Other information and how to </w:t>
      </w:r>
      <w:r w:rsidR="00623DB2" w:rsidRPr="00A5323E">
        <w:rPr>
          <w:rFonts w:asciiTheme="majorHAnsi" w:eastAsia="Arial" w:hAnsiTheme="majorHAnsi" w:cstheme="majorHAnsi"/>
          <w:b/>
          <w:bCs/>
          <w:sz w:val="22"/>
          <w:szCs w:val="22"/>
        </w:rPr>
        <w:t>apply.</w:t>
      </w:r>
    </w:p>
    <w:p w14:paraId="1402F023" w14:textId="77777777" w:rsidR="008607EF" w:rsidRPr="00A5323E" w:rsidRDefault="008607EF" w:rsidP="00563B2E">
      <w:pPr>
        <w:pStyle w:val="Normal1"/>
        <w:rPr>
          <w:rFonts w:asciiTheme="majorHAnsi" w:eastAsia="Arial" w:hAnsiTheme="majorHAnsi" w:cstheme="majorHAnsi"/>
          <w:b/>
          <w:bCs/>
          <w:sz w:val="22"/>
          <w:szCs w:val="22"/>
        </w:rPr>
      </w:pPr>
    </w:p>
    <w:p w14:paraId="4EFE6EB1" w14:textId="3A0D9DC6" w:rsidR="00B7595A" w:rsidRPr="00A5323E" w:rsidRDefault="00A510B1" w:rsidP="00B7595A">
      <w:pPr>
        <w:pStyle w:val="Normal1"/>
        <w:rPr>
          <w:rFonts w:asciiTheme="majorHAnsi" w:eastAsia="Arial" w:hAnsiTheme="majorHAnsi" w:cstheme="majorHAnsi"/>
          <w:i/>
          <w:iCs/>
          <w:sz w:val="22"/>
          <w:szCs w:val="22"/>
        </w:rPr>
      </w:pPr>
      <w:r w:rsidRPr="00A5323E">
        <w:rPr>
          <w:rFonts w:asciiTheme="majorHAnsi" w:eastAsia="Arial" w:hAnsiTheme="majorHAnsi" w:cstheme="majorHAnsi"/>
          <w:i/>
          <w:iCs/>
          <w:sz w:val="22"/>
          <w:szCs w:val="22"/>
        </w:rPr>
        <w:t xml:space="preserve">Expected Working Hours: </w:t>
      </w:r>
      <w:r w:rsidRPr="00A5323E">
        <w:rPr>
          <w:rFonts w:asciiTheme="majorHAnsi" w:eastAsia="Arial" w:hAnsiTheme="majorHAnsi" w:cstheme="majorHAnsi"/>
          <w:i/>
          <w:iCs/>
          <w:sz w:val="22"/>
          <w:szCs w:val="22"/>
        </w:rPr>
        <w:br/>
      </w:r>
      <w:r w:rsidR="00B7595A" w:rsidRPr="00A5323E">
        <w:rPr>
          <w:rFonts w:asciiTheme="majorHAnsi" w:eastAsia="Arial" w:hAnsiTheme="majorHAnsi" w:cstheme="majorHAnsi"/>
          <w:i/>
          <w:iCs/>
          <w:sz w:val="22"/>
          <w:szCs w:val="22"/>
        </w:rPr>
        <w:t xml:space="preserve">The role is a temporary position </w:t>
      </w:r>
      <w:r w:rsidR="00F62F6D" w:rsidRPr="00A5323E">
        <w:rPr>
          <w:rFonts w:asciiTheme="majorHAnsi" w:eastAsia="Arial" w:hAnsiTheme="majorHAnsi" w:cstheme="majorHAnsi"/>
          <w:i/>
          <w:iCs/>
          <w:sz w:val="22"/>
          <w:szCs w:val="22"/>
        </w:rPr>
        <w:t xml:space="preserve">and </w:t>
      </w:r>
      <w:r w:rsidRPr="00A5323E">
        <w:rPr>
          <w:rFonts w:asciiTheme="majorHAnsi" w:eastAsia="Arial" w:hAnsiTheme="majorHAnsi" w:cstheme="majorHAnsi"/>
          <w:i/>
          <w:iCs/>
          <w:sz w:val="22"/>
          <w:szCs w:val="22"/>
        </w:rPr>
        <w:t>will require travel within the UK (own car is not necessary)</w:t>
      </w:r>
      <w:r w:rsidR="00FC582C" w:rsidRPr="00A5323E">
        <w:rPr>
          <w:rFonts w:asciiTheme="majorHAnsi" w:eastAsia="Arial" w:hAnsiTheme="majorHAnsi" w:cstheme="majorHAnsi"/>
          <w:i/>
          <w:iCs/>
          <w:sz w:val="22"/>
          <w:szCs w:val="22"/>
        </w:rPr>
        <w:t>. Due to the nature of the job, we expect the post holder to stagger their days</w:t>
      </w:r>
      <w:r w:rsidR="00AA7E21" w:rsidRPr="00A5323E">
        <w:rPr>
          <w:rFonts w:asciiTheme="majorHAnsi" w:eastAsia="Arial" w:hAnsiTheme="majorHAnsi" w:cstheme="majorHAnsi"/>
          <w:i/>
          <w:iCs/>
          <w:sz w:val="22"/>
          <w:szCs w:val="22"/>
        </w:rPr>
        <w:t>,</w:t>
      </w:r>
      <w:r w:rsidR="00FC582C" w:rsidRPr="00A5323E">
        <w:rPr>
          <w:rFonts w:asciiTheme="majorHAnsi" w:eastAsia="Arial" w:hAnsiTheme="majorHAnsi" w:cstheme="majorHAnsi"/>
          <w:i/>
          <w:iCs/>
          <w:sz w:val="22"/>
          <w:szCs w:val="22"/>
        </w:rPr>
        <w:t xml:space="preserve"> working part-time </w:t>
      </w:r>
      <w:r w:rsidR="00936A36">
        <w:rPr>
          <w:rFonts w:asciiTheme="majorHAnsi" w:eastAsia="Arial" w:hAnsiTheme="majorHAnsi" w:cstheme="majorHAnsi"/>
          <w:i/>
          <w:iCs/>
          <w:sz w:val="22"/>
          <w:szCs w:val="22"/>
        </w:rPr>
        <w:t>from late</w:t>
      </w:r>
      <w:r w:rsidR="00FC582C" w:rsidRPr="00A5323E">
        <w:rPr>
          <w:rFonts w:asciiTheme="majorHAnsi" w:eastAsia="Arial" w:hAnsiTheme="majorHAnsi" w:cstheme="majorHAnsi"/>
          <w:i/>
          <w:iCs/>
          <w:sz w:val="22"/>
          <w:szCs w:val="22"/>
        </w:rPr>
        <w:t xml:space="preserve"> </w:t>
      </w:r>
      <w:r w:rsidR="00227839" w:rsidRPr="00936A36">
        <w:rPr>
          <w:rFonts w:asciiTheme="majorHAnsi" w:eastAsia="Arial" w:hAnsiTheme="majorHAnsi" w:cstheme="majorHAnsi"/>
          <w:i/>
          <w:iCs/>
          <w:color w:val="000000" w:themeColor="text1"/>
          <w:sz w:val="22"/>
          <w:szCs w:val="22"/>
        </w:rPr>
        <w:t>January</w:t>
      </w:r>
      <w:r w:rsidR="00936A36">
        <w:rPr>
          <w:rFonts w:asciiTheme="majorHAnsi" w:eastAsia="Arial" w:hAnsiTheme="majorHAnsi" w:cstheme="majorHAnsi"/>
          <w:i/>
          <w:iCs/>
          <w:sz w:val="22"/>
          <w:szCs w:val="22"/>
        </w:rPr>
        <w:t xml:space="preserve">/early </w:t>
      </w:r>
      <w:r w:rsidR="00227839" w:rsidRPr="00A5323E">
        <w:rPr>
          <w:rFonts w:asciiTheme="majorHAnsi" w:eastAsia="Arial" w:hAnsiTheme="majorHAnsi" w:cstheme="majorHAnsi"/>
          <w:i/>
          <w:iCs/>
          <w:sz w:val="22"/>
          <w:szCs w:val="22"/>
        </w:rPr>
        <w:t>February</w:t>
      </w:r>
      <w:r w:rsidR="002C6639" w:rsidRPr="00A5323E">
        <w:rPr>
          <w:rFonts w:asciiTheme="majorHAnsi" w:eastAsia="Arial" w:hAnsiTheme="majorHAnsi" w:cstheme="majorHAnsi"/>
          <w:i/>
          <w:iCs/>
          <w:sz w:val="22"/>
          <w:szCs w:val="22"/>
        </w:rPr>
        <w:t xml:space="preserve">, March, April and until </w:t>
      </w:r>
      <w:r w:rsidR="00507577" w:rsidRPr="00A5323E">
        <w:rPr>
          <w:rFonts w:asciiTheme="majorHAnsi" w:eastAsia="Arial" w:hAnsiTheme="majorHAnsi" w:cstheme="majorHAnsi"/>
          <w:i/>
          <w:iCs/>
          <w:sz w:val="22"/>
          <w:szCs w:val="22"/>
        </w:rPr>
        <w:t>mid-May,</w:t>
      </w:r>
      <w:r w:rsidR="00AA7E21" w:rsidRPr="00A5323E">
        <w:rPr>
          <w:rFonts w:asciiTheme="majorHAnsi" w:eastAsia="Arial" w:hAnsiTheme="majorHAnsi" w:cstheme="majorHAnsi"/>
          <w:i/>
          <w:iCs/>
          <w:sz w:val="22"/>
          <w:szCs w:val="22"/>
        </w:rPr>
        <w:t xml:space="preserve"> building up to</w:t>
      </w:r>
      <w:r w:rsidR="00FC582C" w:rsidRPr="00A5323E">
        <w:rPr>
          <w:rFonts w:asciiTheme="majorHAnsi" w:eastAsia="Arial" w:hAnsiTheme="majorHAnsi" w:cstheme="majorHAnsi"/>
          <w:i/>
          <w:iCs/>
          <w:sz w:val="22"/>
          <w:szCs w:val="22"/>
        </w:rPr>
        <w:t xml:space="preserve"> working full-time </w:t>
      </w:r>
      <w:r w:rsidR="002C6639" w:rsidRPr="00A5323E">
        <w:rPr>
          <w:rFonts w:asciiTheme="majorHAnsi" w:eastAsia="Arial" w:hAnsiTheme="majorHAnsi" w:cstheme="majorHAnsi"/>
          <w:i/>
          <w:iCs/>
          <w:sz w:val="22"/>
          <w:szCs w:val="22"/>
        </w:rPr>
        <w:t>from mid-May to early August.</w:t>
      </w:r>
      <w:r w:rsidR="00FC582C" w:rsidRPr="00A5323E">
        <w:rPr>
          <w:rFonts w:asciiTheme="majorHAnsi" w:eastAsia="Arial" w:hAnsiTheme="majorHAnsi" w:cstheme="majorHAnsi"/>
          <w:i/>
          <w:iCs/>
          <w:sz w:val="22"/>
          <w:szCs w:val="22"/>
        </w:rPr>
        <w:t xml:space="preserve"> </w:t>
      </w:r>
      <w:r w:rsidR="0083648C" w:rsidRPr="00A5323E">
        <w:rPr>
          <w:rFonts w:asciiTheme="majorHAnsi" w:eastAsia="Arial" w:hAnsiTheme="majorHAnsi" w:cstheme="majorHAnsi"/>
          <w:i/>
          <w:iCs/>
          <w:sz w:val="22"/>
          <w:szCs w:val="22"/>
        </w:rPr>
        <w:t xml:space="preserve">We expect this will be approximately </w:t>
      </w:r>
      <w:r w:rsidR="002C6639" w:rsidRPr="00622B96">
        <w:rPr>
          <w:rFonts w:asciiTheme="majorHAnsi" w:eastAsia="Arial" w:hAnsiTheme="majorHAnsi" w:cstheme="majorHAnsi"/>
          <w:i/>
          <w:iCs/>
          <w:sz w:val="22"/>
          <w:szCs w:val="22"/>
        </w:rPr>
        <w:t>1</w:t>
      </w:r>
      <w:r w:rsidR="00BC63F2" w:rsidRPr="00622B96">
        <w:rPr>
          <w:rFonts w:asciiTheme="majorHAnsi" w:eastAsia="Arial" w:hAnsiTheme="majorHAnsi" w:cstheme="majorHAnsi"/>
          <w:i/>
          <w:iCs/>
          <w:sz w:val="22"/>
          <w:szCs w:val="22"/>
        </w:rPr>
        <w:t>00</w:t>
      </w:r>
      <w:r w:rsidR="0083648C" w:rsidRPr="00A5323E">
        <w:rPr>
          <w:rFonts w:asciiTheme="majorHAnsi" w:eastAsia="Arial" w:hAnsiTheme="majorHAnsi" w:cstheme="majorHAnsi"/>
          <w:i/>
          <w:iCs/>
          <w:sz w:val="22"/>
          <w:szCs w:val="22"/>
        </w:rPr>
        <w:t xml:space="preserve"> days in total. </w:t>
      </w:r>
      <w:r w:rsidR="00FC582C" w:rsidRPr="00A5323E">
        <w:rPr>
          <w:rFonts w:asciiTheme="majorHAnsi" w:eastAsia="Arial" w:hAnsiTheme="majorHAnsi" w:cstheme="majorHAnsi"/>
          <w:i/>
          <w:iCs/>
          <w:sz w:val="22"/>
          <w:szCs w:val="22"/>
        </w:rPr>
        <w:t xml:space="preserve">It is expected that the post holder would be available to work for duration of the </w:t>
      </w:r>
      <w:r w:rsidR="002C6639" w:rsidRPr="00A5323E">
        <w:rPr>
          <w:rFonts w:asciiTheme="majorHAnsi" w:eastAsia="Arial" w:hAnsiTheme="majorHAnsi" w:cstheme="majorHAnsi"/>
          <w:i/>
          <w:iCs/>
          <w:sz w:val="22"/>
          <w:szCs w:val="22"/>
        </w:rPr>
        <w:t>Summit</w:t>
      </w:r>
      <w:r w:rsidR="00FC582C" w:rsidRPr="00A5323E">
        <w:rPr>
          <w:rFonts w:asciiTheme="majorHAnsi" w:eastAsia="Arial" w:hAnsiTheme="majorHAnsi" w:cstheme="majorHAnsi"/>
          <w:i/>
          <w:iCs/>
          <w:sz w:val="22"/>
          <w:szCs w:val="22"/>
        </w:rPr>
        <w:t xml:space="preserve"> (</w:t>
      </w:r>
      <w:r w:rsidR="002C6639" w:rsidRPr="00A5323E">
        <w:rPr>
          <w:rFonts w:asciiTheme="majorHAnsi" w:eastAsia="Arial" w:hAnsiTheme="majorHAnsi" w:cstheme="majorHAnsi"/>
          <w:i/>
          <w:iCs/>
          <w:sz w:val="22"/>
          <w:szCs w:val="22"/>
        </w:rPr>
        <w:t>dates tbc in mid-late July</w:t>
      </w:r>
      <w:r w:rsidR="00FC582C" w:rsidRPr="00A5323E">
        <w:rPr>
          <w:rFonts w:asciiTheme="majorHAnsi" w:eastAsia="Arial" w:hAnsiTheme="majorHAnsi" w:cstheme="majorHAnsi"/>
          <w:i/>
          <w:iCs/>
          <w:sz w:val="22"/>
          <w:szCs w:val="22"/>
        </w:rPr>
        <w:t>)</w:t>
      </w:r>
      <w:r w:rsidR="00CD1CCF" w:rsidRPr="00A5323E">
        <w:rPr>
          <w:rFonts w:asciiTheme="majorHAnsi" w:eastAsia="Arial" w:hAnsiTheme="majorHAnsi" w:cstheme="majorHAnsi"/>
          <w:i/>
          <w:iCs/>
          <w:sz w:val="22"/>
          <w:szCs w:val="22"/>
        </w:rPr>
        <w:t xml:space="preserve"> and </w:t>
      </w:r>
      <w:r w:rsidR="0083648C" w:rsidRPr="00A5323E">
        <w:rPr>
          <w:rFonts w:asciiTheme="majorHAnsi" w:eastAsia="Arial" w:hAnsiTheme="majorHAnsi" w:cstheme="majorHAnsi"/>
          <w:i/>
          <w:iCs/>
          <w:sz w:val="22"/>
          <w:szCs w:val="22"/>
        </w:rPr>
        <w:t>up</w:t>
      </w:r>
      <w:r w:rsidR="002C6639" w:rsidRPr="00A5323E">
        <w:rPr>
          <w:rFonts w:asciiTheme="majorHAnsi" w:eastAsia="Arial" w:hAnsiTheme="majorHAnsi" w:cstheme="majorHAnsi"/>
          <w:i/>
          <w:iCs/>
          <w:sz w:val="22"/>
          <w:szCs w:val="22"/>
          <w:vertAlign w:val="superscript"/>
        </w:rPr>
        <w:t xml:space="preserve"> </w:t>
      </w:r>
      <w:r w:rsidR="002C6639" w:rsidRPr="00A5323E">
        <w:rPr>
          <w:rFonts w:asciiTheme="majorHAnsi" w:eastAsia="Arial" w:hAnsiTheme="majorHAnsi" w:cstheme="majorHAnsi"/>
          <w:i/>
          <w:iCs/>
          <w:sz w:val="22"/>
          <w:szCs w:val="22"/>
        </w:rPr>
        <w:t xml:space="preserve">until end of first </w:t>
      </w:r>
      <w:r w:rsidR="00936A36">
        <w:rPr>
          <w:rFonts w:asciiTheme="majorHAnsi" w:eastAsia="Arial" w:hAnsiTheme="majorHAnsi" w:cstheme="majorHAnsi"/>
          <w:i/>
          <w:iCs/>
          <w:sz w:val="22"/>
          <w:szCs w:val="22"/>
        </w:rPr>
        <w:t xml:space="preserve">working </w:t>
      </w:r>
      <w:r w:rsidR="002C6639" w:rsidRPr="00A5323E">
        <w:rPr>
          <w:rFonts w:asciiTheme="majorHAnsi" w:eastAsia="Arial" w:hAnsiTheme="majorHAnsi" w:cstheme="majorHAnsi"/>
          <w:i/>
          <w:iCs/>
          <w:sz w:val="22"/>
          <w:szCs w:val="22"/>
        </w:rPr>
        <w:t>week in</w:t>
      </w:r>
      <w:r w:rsidR="00CD1CCF" w:rsidRPr="00A5323E">
        <w:rPr>
          <w:rFonts w:asciiTheme="majorHAnsi" w:eastAsia="Arial" w:hAnsiTheme="majorHAnsi" w:cstheme="majorHAnsi"/>
          <w:i/>
          <w:iCs/>
          <w:sz w:val="22"/>
          <w:szCs w:val="22"/>
        </w:rPr>
        <w:t xml:space="preserve"> Augus</w:t>
      </w:r>
      <w:r w:rsidR="0083648C" w:rsidRPr="00A5323E">
        <w:rPr>
          <w:rFonts w:asciiTheme="majorHAnsi" w:eastAsia="Arial" w:hAnsiTheme="majorHAnsi" w:cstheme="majorHAnsi"/>
          <w:i/>
          <w:iCs/>
          <w:sz w:val="22"/>
          <w:szCs w:val="22"/>
        </w:rPr>
        <w:t>t</w:t>
      </w:r>
      <w:r w:rsidR="00936A36">
        <w:rPr>
          <w:rFonts w:asciiTheme="majorHAnsi" w:eastAsia="Arial" w:hAnsiTheme="majorHAnsi" w:cstheme="majorHAnsi"/>
          <w:i/>
          <w:iCs/>
          <w:sz w:val="22"/>
          <w:szCs w:val="22"/>
        </w:rPr>
        <w:t xml:space="preserve"> 2022.</w:t>
      </w:r>
    </w:p>
    <w:p w14:paraId="12D295A2" w14:textId="33C33541" w:rsidR="00D52991" w:rsidRPr="00A5323E" w:rsidRDefault="00D52991" w:rsidP="00B7595A">
      <w:pPr>
        <w:pStyle w:val="Normal1"/>
        <w:rPr>
          <w:rFonts w:asciiTheme="majorHAnsi" w:eastAsia="Arial" w:hAnsiTheme="majorHAnsi" w:cstheme="majorHAnsi"/>
          <w:i/>
          <w:iCs/>
          <w:sz w:val="22"/>
          <w:szCs w:val="22"/>
        </w:rPr>
      </w:pPr>
    </w:p>
    <w:p w14:paraId="62DECA70" w14:textId="5446EC6B" w:rsidR="00D52991" w:rsidRPr="00A5323E" w:rsidRDefault="00D52991" w:rsidP="00B7595A">
      <w:pPr>
        <w:pStyle w:val="Normal1"/>
        <w:rPr>
          <w:rFonts w:asciiTheme="majorHAnsi" w:eastAsia="Arial" w:hAnsiTheme="majorHAnsi" w:cstheme="majorHAnsi"/>
          <w:i/>
          <w:iCs/>
          <w:sz w:val="22"/>
          <w:szCs w:val="22"/>
        </w:rPr>
      </w:pPr>
      <w:r w:rsidRPr="00A5323E">
        <w:rPr>
          <w:rFonts w:asciiTheme="majorHAnsi" w:eastAsia="Arial" w:hAnsiTheme="majorHAnsi" w:cstheme="majorHAnsi"/>
          <w:i/>
          <w:iCs/>
          <w:sz w:val="22"/>
          <w:szCs w:val="22"/>
        </w:rPr>
        <w:t xml:space="preserve">The post-holder will need to have access to their own IT </w:t>
      </w:r>
      <w:r w:rsidR="00F003AB" w:rsidRPr="00A5323E">
        <w:rPr>
          <w:rFonts w:asciiTheme="majorHAnsi" w:eastAsia="Arial" w:hAnsiTheme="majorHAnsi" w:cstheme="majorHAnsi"/>
          <w:i/>
          <w:iCs/>
          <w:sz w:val="22"/>
          <w:szCs w:val="22"/>
        </w:rPr>
        <w:t>software but</w:t>
      </w:r>
      <w:r w:rsidR="00B847DC" w:rsidRPr="00A5323E">
        <w:rPr>
          <w:rFonts w:asciiTheme="majorHAnsi" w:eastAsia="Arial" w:hAnsiTheme="majorHAnsi" w:cstheme="majorHAnsi"/>
          <w:i/>
          <w:iCs/>
          <w:sz w:val="22"/>
          <w:szCs w:val="22"/>
        </w:rPr>
        <w:t xml:space="preserve"> will be provided with a </w:t>
      </w:r>
      <w:r w:rsidR="002C6639" w:rsidRPr="00936A36">
        <w:rPr>
          <w:rFonts w:asciiTheme="majorHAnsi" w:eastAsia="Arial" w:hAnsiTheme="majorHAnsi" w:cstheme="majorHAnsi"/>
          <w:i/>
          <w:iCs/>
          <w:sz w:val="22"/>
          <w:szCs w:val="22"/>
        </w:rPr>
        <w:t>BCA</w:t>
      </w:r>
      <w:r w:rsidR="002C6639" w:rsidRPr="00A5323E">
        <w:rPr>
          <w:rFonts w:asciiTheme="majorHAnsi" w:eastAsia="Arial" w:hAnsiTheme="majorHAnsi" w:cstheme="majorHAnsi"/>
          <w:i/>
          <w:iCs/>
          <w:sz w:val="22"/>
          <w:szCs w:val="22"/>
        </w:rPr>
        <w:t xml:space="preserve"> </w:t>
      </w:r>
      <w:r w:rsidR="00B847DC" w:rsidRPr="00A5323E">
        <w:rPr>
          <w:rFonts w:asciiTheme="majorHAnsi" w:eastAsia="Arial" w:hAnsiTheme="majorHAnsi" w:cstheme="majorHAnsi"/>
          <w:i/>
          <w:iCs/>
          <w:sz w:val="22"/>
          <w:szCs w:val="22"/>
        </w:rPr>
        <w:t xml:space="preserve">email address. </w:t>
      </w:r>
    </w:p>
    <w:p w14:paraId="1E3613AD" w14:textId="1B9D94D0" w:rsidR="0014566A" w:rsidRPr="00A5323E" w:rsidRDefault="0014566A" w:rsidP="00B7595A">
      <w:pPr>
        <w:pStyle w:val="Normal1"/>
        <w:rPr>
          <w:rFonts w:asciiTheme="majorHAnsi" w:eastAsia="Arial" w:hAnsiTheme="majorHAnsi" w:cstheme="majorHAnsi"/>
          <w:i/>
          <w:iCs/>
          <w:sz w:val="22"/>
          <w:szCs w:val="22"/>
        </w:rPr>
      </w:pPr>
    </w:p>
    <w:p w14:paraId="0762B58D" w14:textId="05A55A8C" w:rsidR="0014566A" w:rsidRPr="00A5323E" w:rsidRDefault="0014566A" w:rsidP="00B7595A">
      <w:pPr>
        <w:pStyle w:val="Normal1"/>
        <w:rPr>
          <w:rFonts w:asciiTheme="majorHAnsi" w:eastAsia="Arial" w:hAnsiTheme="majorHAnsi" w:cstheme="majorHAnsi"/>
          <w:i/>
          <w:iCs/>
          <w:sz w:val="22"/>
          <w:szCs w:val="22"/>
        </w:rPr>
      </w:pPr>
      <w:r w:rsidRPr="00A5323E">
        <w:rPr>
          <w:rFonts w:asciiTheme="majorHAnsi" w:eastAsia="Arial" w:hAnsiTheme="majorHAnsi" w:cstheme="majorHAnsi"/>
          <w:i/>
          <w:iCs/>
          <w:sz w:val="22"/>
          <w:szCs w:val="22"/>
        </w:rPr>
        <w:t>This role is subject to the candidate obtaining an enhanced DBS check</w:t>
      </w:r>
      <w:r w:rsidR="00A510B1" w:rsidRPr="00A5323E">
        <w:rPr>
          <w:rFonts w:asciiTheme="majorHAnsi" w:eastAsia="Arial" w:hAnsiTheme="majorHAnsi" w:cstheme="majorHAnsi"/>
          <w:i/>
          <w:iCs/>
          <w:sz w:val="22"/>
          <w:szCs w:val="22"/>
        </w:rPr>
        <w:t xml:space="preserve"> and must have the </w:t>
      </w:r>
      <w:r w:rsidR="002C6639" w:rsidRPr="00A5323E">
        <w:rPr>
          <w:rFonts w:asciiTheme="majorHAnsi" w:eastAsia="Arial" w:hAnsiTheme="majorHAnsi" w:cstheme="majorHAnsi"/>
          <w:i/>
          <w:iCs/>
          <w:sz w:val="22"/>
          <w:szCs w:val="22"/>
        </w:rPr>
        <w:t>r</w:t>
      </w:r>
      <w:r w:rsidR="00A510B1" w:rsidRPr="00A5323E">
        <w:rPr>
          <w:rFonts w:asciiTheme="majorHAnsi" w:eastAsia="Arial" w:hAnsiTheme="majorHAnsi" w:cstheme="majorHAnsi"/>
          <w:i/>
          <w:iCs/>
          <w:sz w:val="22"/>
          <w:szCs w:val="22"/>
        </w:rPr>
        <w:t xml:space="preserve">ight to work in the United Kingdom. </w:t>
      </w:r>
    </w:p>
    <w:p w14:paraId="70887588" w14:textId="77777777" w:rsidR="00B7595A" w:rsidRPr="00A5323E" w:rsidRDefault="00B7595A" w:rsidP="00A510B1">
      <w:pPr>
        <w:pStyle w:val="Normal1"/>
        <w:rPr>
          <w:rFonts w:asciiTheme="majorHAnsi" w:eastAsia="Arial" w:hAnsiTheme="majorHAnsi" w:cstheme="majorHAnsi"/>
          <w:i/>
          <w:iCs/>
          <w:sz w:val="22"/>
          <w:szCs w:val="22"/>
        </w:rPr>
      </w:pPr>
    </w:p>
    <w:p w14:paraId="7E73CFEC" w14:textId="7182DE80" w:rsidR="00DD7EDB" w:rsidRPr="00A5323E" w:rsidRDefault="00A510B1" w:rsidP="00F003AB">
      <w:pPr>
        <w:textAlignment w:val="baseline"/>
        <w:rPr>
          <w:rFonts w:asciiTheme="majorHAnsi" w:eastAsia="Times New Roman" w:hAnsiTheme="majorHAnsi" w:cstheme="majorHAnsi"/>
          <w:i/>
          <w:iCs/>
          <w:sz w:val="22"/>
          <w:szCs w:val="22"/>
          <w:lang w:eastAsia="en-GB"/>
        </w:rPr>
      </w:pPr>
      <w:r w:rsidRPr="00A5323E">
        <w:rPr>
          <w:rFonts w:asciiTheme="majorHAnsi" w:eastAsia="Times New Roman" w:hAnsiTheme="majorHAnsi" w:cstheme="majorHAnsi"/>
          <w:i/>
          <w:iCs/>
          <w:sz w:val="22"/>
          <w:szCs w:val="22"/>
          <w:lang w:eastAsia="en-GB"/>
        </w:rPr>
        <w:t>Apply by 18</w:t>
      </w:r>
      <w:r w:rsidRPr="00A5323E">
        <w:rPr>
          <w:rFonts w:asciiTheme="majorHAnsi" w:eastAsia="Times New Roman" w:hAnsiTheme="majorHAnsi" w:cstheme="majorHAnsi"/>
          <w:i/>
          <w:iCs/>
          <w:sz w:val="22"/>
          <w:szCs w:val="22"/>
          <w:vertAlign w:val="superscript"/>
          <w:lang w:eastAsia="en-GB"/>
        </w:rPr>
        <w:t>th</w:t>
      </w:r>
      <w:r w:rsidRPr="00A5323E">
        <w:rPr>
          <w:rFonts w:asciiTheme="majorHAnsi" w:eastAsia="Times New Roman" w:hAnsiTheme="majorHAnsi" w:cstheme="majorHAnsi"/>
          <w:i/>
          <w:iCs/>
          <w:sz w:val="22"/>
          <w:szCs w:val="22"/>
          <w:lang w:eastAsia="en-GB"/>
        </w:rPr>
        <w:t xml:space="preserve"> </w:t>
      </w:r>
      <w:r w:rsidR="002C6639" w:rsidRPr="00A5323E">
        <w:rPr>
          <w:rFonts w:asciiTheme="majorHAnsi" w:eastAsia="Times New Roman" w:hAnsiTheme="majorHAnsi" w:cstheme="majorHAnsi"/>
          <w:i/>
          <w:iCs/>
          <w:sz w:val="22"/>
          <w:szCs w:val="22"/>
          <w:lang w:eastAsia="en-GB"/>
        </w:rPr>
        <w:t>January</w:t>
      </w:r>
      <w:r w:rsidRPr="00A5323E">
        <w:rPr>
          <w:rFonts w:asciiTheme="majorHAnsi" w:eastAsia="Times New Roman" w:hAnsiTheme="majorHAnsi" w:cstheme="majorHAnsi"/>
          <w:i/>
          <w:iCs/>
          <w:sz w:val="22"/>
          <w:szCs w:val="22"/>
          <w:lang w:eastAsia="en-GB"/>
        </w:rPr>
        <w:t xml:space="preserve"> 202</w:t>
      </w:r>
      <w:r w:rsidR="00027E0F" w:rsidRPr="00A5323E">
        <w:rPr>
          <w:rFonts w:asciiTheme="majorHAnsi" w:eastAsia="Times New Roman" w:hAnsiTheme="majorHAnsi" w:cstheme="majorHAnsi"/>
          <w:i/>
          <w:iCs/>
          <w:sz w:val="22"/>
          <w:szCs w:val="22"/>
          <w:lang w:eastAsia="en-GB"/>
        </w:rPr>
        <w:t>2</w:t>
      </w:r>
      <w:r w:rsidRPr="00A5323E">
        <w:rPr>
          <w:rFonts w:asciiTheme="majorHAnsi" w:eastAsia="Times New Roman" w:hAnsiTheme="majorHAnsi" w:cstheme="majorHAnsi"/>
          <w:i/>
          <w:iCs/>
          <w:sz w:val="22"/>
          <w:szCs w:val="22"/>
          <w:lang w:eastAsia="en-GB"/>
        </w:rPr>
        <w:t> to </w:t>
      </w:r>
      <w:r w:rsidR="00227839" w:rsidRPr="00936A36">
        <w:rPr>
          <w:rFonts w:asciiTheme="majorHAnsi" w:hAnsiTheme="majorHAnsi" w:cstheme="majorHAnsi"/>
          <w:b/>
          <w:bCs/>
          <w:sz w:val="22"/>
          <w:szCs w:val="22"/>
        </w:rPr>
        <w:t xml:space="preserve">office@birminghamcommonwealthassociation.com </w:t>
      </w:r>
      <w:r w:rsidR="00227839" w:rsidRPr="00936A36">
        <w:rPr>
          <w:rFonts w:asciiTheme="majorHAnsi" w:eastAsia="Times New Roman" w:hAnsiTheme="majorHAnsi" w:cstheme="majorHAnsi"/>
          <w:sz w:val="22"/>
          <w:szCs w:val="22"/>
          <w:lang w:eastAsia="en-GB"/>
        </w:rPr>
        <w:t>with</w:t>
      </w:r>
      <w:r w:rsidRPr="00936A36">
        <w:rPr>
          <w:rFonts w:asciiTheme="majorHAnsi" w:eastAsia="Times New Roman" w:hAnsiTheme="majorHAnsi" w:cstheme="majorHAnsi"/>
          <w:i/>
          <w:iCs/>
          <w:sz w:val="22"/>
          <w:szCs w:val="22"/>
          <w:lang w:eastAsia="en-GB"/>
        </w:rPr>
        <w:t xml:space="preserve"> </w:t>
      </w:r>
      <w:r w:rsidRPr="00A5323E">
        <w:rPr>
          <w:rFonts w:asciiTheme="majorHAnsi" w:eastAsia="Times New Roman" w:hAnsiTheme="majorHAnsi" w:cstheme="majorHAnsi"/>
          <w:i/>
          <w:iCs/>
          <w:sz w:val="22"/>
          <w:szCs w:val="22"/>
          <w:lang w:eastAsia="en-GB"/>
        </w:rPr>
        <w:t>“</w:t>
      </w:r>
      <w:r w:rsidR="00027E0F" w:rsidRPr="00A5323E">
        <w:rPr>
          <w:rFonts w:asciiTheme="majorHAnsi" w:eastAsia="Times New Roman" w:hAnsiTheme="majorHAnsi" w:cstheme="majorHAnsi"/>
          <w:i/>
          <w:iCs/>
          <w:sz w:val="22"/>
          <w:szCs w:val="22"/>
          <w:lang w:eastAsia="en-GB"/>
        </w:rPr>
        <w:t>Project lead and event p</w:t>
      </w:r>
      <w:r w:rsidRPr="00A5323E">
        <w:rPr>
          <w:rFonts w:asciiTheme="majorHAnsi" w:eastAsia="Times New Roman" w:hAnsiTheme="majorHAnsi" w:cstheme="majorHAnsi"/>
          <w:i/>
          <w:iCs/>
          <w:sz w:val="22"/>
          <w:szCs w:val="22"/>
          <w:lang w:eastAsia="en-GB"/>
        </w:rPr>
        <w:t>roducer” in the subject line and a CV and 1 page Covering Letter explaining why you are suitable for the position.</w:t>
      </w:r>
      <w:r w:rsidRPr="00A5323E">
        <w:rPr>
          <w:rFonts w:asciiTheme="majorHAnsi" w:eastAsia="Times New Roman" w:hAnsiTheme="majorHAnsi" w:cstheme="majorHAnsi"/>
          <w:sz w:val="22"/>
          <w:szCs w:val="22"/>
          <w:lang w:eastAsia="en-GB"/>
        </w:rPr>
        <w:t> </w:t>
      </w:r>
      <w:r w:rsidRPr="00A5323E">
        <w:rPr>
          <w:rFonts w:asciiTheme="majorHAnsi" w:eastAsia="Times New Roman" w:hAnsiTheme="majorHAnsi" w:cstheme="majorHAnsi"/>
          <w:i/>
          <w:iCs/>
          <w:sz w:val="22"/>
          <w:szCs w:val="22"/>
          <w:lang w:eastAsia="en-GB"/>
        </w:rPr>
        <w:t xml:space="preserve">Interviews will be conducted </w:t>
      </w:r>
      <w:r w:rsidR="00312562" w:rsidRPr="00936A36">
        <w:rPr>
          <w:rFonts w:asciiTheme="majorHAnsi" w:eastAsia="Times New Roman" w:hAnsiTheme="majorHAnsi" w:cstheme="majorHAnsi"/>
          <w:sz w:val="22"/>
          <w:szCs w:val="22"/>
          <w:lang w:eastAsia="en-GB"/>
        </w:rPr>
        <w:t xml:space="preserve">mid to </w:t>
      </w:r>
      <w:r w:rsidR="00027E0F" w:rsidRPr="00936A36">
        <w:rPr>
          <w:rFonts w:asciiTheme="majorHAnsi" w:eastAsia="Times New Roman" w:hAnsiTheme="majorHAnsi" w:cstheme="majorHAnsi"/>
          <w:sz w:val="22"/>
          <w:szCs w:val="22"/>
          <w:lang w:eastAsia="en-GB"/>
        </w:rPr>
        <w:t>late</w:t>
      </w:r>
      <w:r w:rsidR="00027E0F" w:rsidRPr="00936A36">
        <w:rPr>
          <w:rFonts w:asciiTheme="majorHAnsi" w:eastAsia="Times New Roman" w:hAnsiTheme="majorHAnsi" w:cstheme="majorHAnsi"/>
          <w:i/>
          <w:iCs/>
          <w:sz w:val="22"/>
          <w:szCs w:val="22"/>
          <w:lang w:eastAsia="en-GB"/>
        </w:rPr>
        <w:t xml:space="preserve"> </w:t>
      </w:r>
      <w:r w:rsidR="00027E0F" w:rsidRPr="00A5323E">
        <w:rPr>
          <w:rFonts w:asciiTheme="majorHAnsi" w:eastAsia="Times New Roman" w:hAnsiTheme="majorHAnsi" w:cstheme="majorHAnsi"/>
          <w:i/>
          <w:iCs/>
          <w:sz w:val="22"/>
          <w:szCs w:val="22"/>
          <w:lang w:eastAsia="en-GB"/>
        </w:rPr>
        <w:t>January 2022</w:t>
      </w:r>
      <w:r w:rsidRPr="00A5323E">
        <w:rPr>
          <w:rFonts w:asciiTheme="majorHAnsi" w:eastAsia="Times New Roman" w:hAnsiTheme="majorHAnsi" w:cstheme="majorHAnsi"/>
          <w:i/>
          <w:iCs/>
          <w:sz w:val="22"/>
          <w:szCs w:val="22"/>
          <w:lang w:eastAsia="en-GB"/>
        </w:rPr>
        <w:t xml:space="preserve"> and short-listed candidates will be contacted directly to arrange suitable times</w:t>
      </w:r>
      <w:r w:rsidR="00CB714C" w:rsidRPr="00A5323E">
        <w:rPr>
          <w:rFonts w:asciiTheme="majorHAnsi" w:eastAsia="Times New Roman" w:hAnsiTheme="majorHAnsi" w:cstheme="majorHAnsi"/>
          <w:i/>
          <w:iCs/>
          <w:sz w:val="22"/>
          <w:szCs w:val="22"/>
          <w:lang w:eastAsia="en-GB"/>
        </w:rPr>
        <w:t>.</w:t>
      </w:r>
    </w:p>
    <w:p w14:paraId="2EA9E135" w14:textId="46317835" w:rsidR="00F003AB" w:rsidRPr="00A5323E" w:rsidRDefault="00F003AB" w:rsidP="00F003AB">
      <w:pPr>
        <w:textAlignment w:val="baseline"/>
        <w:rPr>
          <w:rFonts w:asciiTheme="majorHAnsi" w:eastAsia="Times New Roman" w:hAnsiTheme="majorHAnsi" w:cstheme="majorHAnsi"/>
          <w:i/>
          <w:iCs/>
          <w:sz w:val="22"/>
          <w:szCs w:val="22"/>
          <w:lang w:eastAsia="en-GB"/>
        </w:rPr>
      </w:pPr>
    </w:p>
    <w:p w14:paraId="72DD6DCE" w14:textId="2FABAAE9" w:rsidR="00F003AB" w:rsidRPr="00A5323E" w:rsidRDefault="00F003AB" w:rsidP="00F003AB">
      <w:pPr>
        <w:textAlignment w:val="baseline"/>
        <w:rPr>
          <w:rFonts w:asciiTheme="majorHAnsi" w:eastAsia="Times New Roman" w:hAnsiTheme="majorHAnsi" w:cstheme="majorHAnsi"/>
          <w:i/>
          <w:iCs/>
          <w:sz w:val="22"/>
          <w:szCs w:val="22"/>
          <w:lang w:eastAsia="en-GB"/>
        </w:rPr>
      </w:pPr>
      <w:r w:rsidRPr="00A5323E">
        <w:rPr>
          <w:rFonts w:asciiTheme="majorHAnsi" w:eastAsia="Times New Roman" w:hAnsiTheme="majorHAnsi" w:cstheme="majorHAnsi"/>
          <w:i/>
          <w:iCs/>
          <w:sz w:val="22"/>
          <w:szCs w:val="22"/>
          <w:lang w:eastAsia="en-GB"/>
        </w:rPr>
        <w:t xml:space="preserve">This role is open to Consultants and Freelancers, timesheets will be required per working time required </w:t>
      </w:r>
      <w:r w:rsidR="00623DB2" w:rsidRPr="00A5323E">
        <w:rPr>
          <w:rFonts w:asciiTheme="majorHAnsi" w:eastAsia="Times New Roman" w:hAnsiTheme="majorHAnsi" w:cstheme="majorHAnsi"/>
          <w:i/>
          <w:iCs/>
          <w:sz w:val="22"/>
          <w:szCs w:val="22"/>
          <w:lang w:eastAsia="en-GB"/>
        </w:rPr>
        <w:t xml:space="preserve">and agreed upon. </w:t>
      </w:r>
    </w:p>
    <w:p w14:paraId="3BFC9D9A" w14:textId="77777777" w:rsidR="00DD7EDB" w:rsidRPr="00A5323E" w:rsidRDefault="00DD7EDB">
      <w:pPr>
        <w:rPr>
          <w:rFonts w:asciiTheme="majorHAnsi" w:hAnsiTheme="majorHAnsi" w:cstheme="majorHAnsi"/>
          <w:sz w:val="22"/>
          <w:szCs w:val="22"/>
        </w:rPr>
      </w:pPr>
    </w:p>
    <w:p w14:paraId="6536E300" w14:textId="77777777" w:rsidR="00DD7EDB" w:rsidRPr="00A5323E" w:rsidRDefault="00DD7EDB">
      <w:pPr>
        <w:rPr>
          <w:rFonts w:asciiTheme="majorHAnsi" w:hAnsiTheme="majorHAnsi" w:cstheme="majorHAnsi"/>
          <w:sz w:val="22"/>
          <w:szCs w:val="22"/>
        </w:rPr>
      </w:pPr>
    </w:p>
    <w:p w14:paraId="1D3FBBB0" w14:textId="77777777" w:rsidR="00DD7EDB" w:rsidRPr="00A5323E" w:rsidRDefault="00DD7EDB">
      <w:pPr>
        <w:rPr>
          <w:rFonts w:asciiTheme="majorHAnsi" w:hAnsiTheme="majorHAnsi" w:cstheme="majorHAnsi"/>
          <w:sz w:val="22"/>
          <w:szCs w:val="22"/>
        </w:rPr>
      </w:pPr>
    </w:p>
    <w:sectPr w:rsidR="00DD7EDB" w:rsidRPr="00A5323E" w:rsidSect="00BC2275">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C6773" w14:textId="77777777" w:rsidR="00B0548F" w:rsidRDefault="00B0548F" w:rsidP="000D42F9">
      <w:r>
        <w:separator/>
      </w:r>
    </w:p>
  </w:endnote>
  <w:endnote w:type="continuationSeparator" w:id="0">
    <w:p w14:paraId="4BDDB8A9" w14:textId="77777777" w:rsidR="00B0548F" w:rsidRDefault="00B0548F" w:rsidP="000D4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280C4" w14:textId="77777777" w:rsidR="009F1166" w:rsidRDefault="009F11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4DB04" w14:textId="77777777" w:rsidR="000D42F9" w:rsidRDefault="000D42F9" w:rsidP="000D42F9">
    <w:pPr>
      <w:pStyle w:val="Footer"/>
      <w:jc w:val="center"/>
    </w:pPr>
  </w:p>
  <w:p w14:paraId="063D1A1E" w14:textId="77777777" w:rsidR="000D42F9" w:rsidRDefault="000D42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A39D0" w14:textId="77777777" w:rsidR="009F1166" w:rsidRDefault="009F1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559C2F" w14:textId="77777777" w:rsidR="00B0548F" w:rsidRDefault="00B0548F" w:rsidP="000D42F9">
      <w:r>
        <w:separator/>
      </w:r>
    </w:p>
  </w:footnote>
  <w:footnote w:type="continuationSeparator" w:id="0">
    <w:p w14:paraId="2629983E" w14:textId="77777777" w:rsidR="00B0548F" w:rsidRDefault="00B0548F" w:rsidP="000D4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5F212" w14:textId="77777777" w:rsidR="009F1166" w:rsidRDefault="009F11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96DAC" w14:textId="77777777" w:rsidR="009F1166" w:rsidRDefault="009F11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026F9" w14:textId="77777777" w:rsidR="009F1166" w:rsidRDefault="009F11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66BD3"/>
    <w:multiLevelType w:val="multilevel"/>
    <w:tmpl w:val="7610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43064"/>
    <w:multiLevelType w:val="hybridMultilevel"/>
    <w:tmpl w:val="DCE4C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B65F3"/>
    <w:multiLevelType w:val="multilevel"/>
    <w:tmpl w:val="DF705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E943ED"/>
    <w:multiLevelType w:val="hybridMultilevel"/>
    <w:tmpl w:val="51C449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3EB4183"/>
    <w:multiLevelType w:val="hybridMultilevel"/>
    <w:tmpl w:val="E7F09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03F06"/>
    <w:multiLevelType w:val="multilevel"/>
    <w:tmpl w:val="6700D74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BA19F6"/>
    <w:multiLevelType w:val="multilevel"/>
    <w:tmpl w:val="A14EA0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437AC5"/>
    <w:multiLevelType w:val="hybridMultilevel"/>
    <w:tmpl w:val="4BD208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F292EF3"/>
    <w:multiLevelType w:val="multilevel"/>
    <w:tmpl w:val="A72011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C2700A"/>
    <w:multiLevelType w:val="multilevel"/>
    <w:tmpl w:val="2098CA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DE27887"/>
    <w:multiLevelType w:val="hybridMultilevel"/>
    <w:tmpl w:val="73701F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7C08E4"/>
    <w:multiLevelType w:val="multilevel"/>
    <w:tmpl w:val="AAE6AA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3C97390"/>
    <w:multiLevelType w:val="multilevel"/>
    <w:tmpl w:val="38C66E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2215B9"/>
    <w:multiLevelType w:val="hybridMultilevel"/>
    <w:tmpl w:val="98662E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15A68BD"/>
    <w:multiLevelType w:val="multilevel"/>
    <w:tmpl w:val="E236C3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0A54FD"/>
    <w:multiLevelType w:val="hybridMultilevel"/>
    <w:tmpl w:val="71EC0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F6037B"/>
    <w:multiLevelType w:val="hybridMultilevel"/>
    <w:tmpl w:val="37AC1438"/>
    <w:lvl w:ilvl="0" w:tplc="11623514">
      <w:start w:val="2"/>
      <w:numFmt w:val="bullet"/>
      <w:lvlText w:val="•"/>
      <w:lvlJc w:val="left"/>
      <w:pPr>
        <w:ind w:left="720" w:hanging="360"/>
      </w:pPr>
      <w:rPr>
        <w:rFonts w:ascii="Calibri" w:eastAsia="Cambr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4E341D"/>
    <w:multiLevelType w:val="multilevel"/>
    <w:tmpl w:val="6700D74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B0436E9"/>
    <w:multiLevelType w:val="multilevel"/>
    <w:tmpl w:val="A14EA05C"/>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9" w15:restartNumberingAfterBreak="0">
    <w:nsid w:val="7E991478"/>
    <w:multiLevelType w:val="multilevel"/>
    <w:tmpl w:val="C3EA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9"/>
  </w:num>
  <w:num w:numId="3">
    <w:abstractNumId w:val="2"/>
  </w:num>
  <w:num w:numId="4">
    <w:abstractNumId w:val="11"/>
  </w:num>
  <w:num w:numId="5">
    <w:abstractNumId w:val="5"/>
  </w:num>
  <w:num w:numId="6">
    <w:abstractNumId w:val="0"/>
  </w:num>
  <w:num w:numId="7">
    <w:abstractNumId w:val="19"/>
  </w:num>
  <w:num w:numId="8">
    <w:abstractNumId w:val="1"/>
  </w:num>
  <w:num w:numId="9">
    <w:abstractNumId w:val="15"/>
  </w:num>
  <w:num w:numId="10">
    <w:abstractNumId w:val="4"/>
  </w:num>
  <w:num w:numId="11">
    <w:abstractNumId w:val="16"/>
  </w:num>
  <w:num w:numId="12">
    <w:abstractNumId w:val="10"/>
  </w:num>
  <w:num w:numId="13">
    <w:abstractNumId w:val="3"/>
  </w:num>
  <w:num w:numId="14">
    <w:abstractNumId w:val="6"/>
  </w:num>
  <w:num w:numId="15">
    <w:abstractNumId w:val="12"/>
  </w:num>
  <w:num w:numId="16">
    <w:abstractNumId w:val="14"/>
  </w:num>
  <w:num w:numId="17">
    <w:abstractNumId w:val="8"/>
  </w:num>
  <w:num w:numId="18">
    <w:abstractNumId w:val="18"/>
  </w:num>
  <w:num w:numId="19">
    <w:abstractNumId w:val="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EDB"/>
    <w:rsid w:val="00027E0F"/>
    <w:rsid w:val="00030D12"/>
    <w:rsid w:val="00051E65"/>
    <w:rsid w:val="000B2D91"/>
    <w:rsid w:val="000D42F9"/>
    <w:rsid w:val="00110B91"/>
    <w:rsid w:val="00111952"/>
    <w:rsid w:val="001225D7"/>
    <w:rsid w:val="00124E8F"/>
    <w:rsid w:val="0014566A"/>
    <w:rsid w:val="001608E5"/>
    <w:rsid w:val="00184852"/>
    <w:rsid w:val="001928A1"/>
    <w:rsid w:val="001F01DC"/>
    <w:rsid w:val="00211CB7"/>
    <w:rsid w:val="00227839"/>
    <w:rsid w:val="00264442"/>
    <w:rsid w:val="0027618A"/>
    <w:rsid w:val="0029481A"/>
    <w:rsid w:val="002B6B22"/>
    <w:rsid w:val="002C6639"/>
    <w:rsid w:val="003000CC"/>
    <w:rsid w:val="00312562"/>
    <w:rsid w:val="00326CDD"/>
    <w:rsid w:val="003B0248"/>
    <w:rsid w:val="003E45DA"/>
    <w:rsid w:val="004427D3"/>
    <w:rsid w:val="00470141"/>
    <w:rsid w:val="00480341"/>
    <w:rsid w:val="0049073C"/>
    <w:rsid w:val="004C097B"/>
    <w:rsid w:val="004C1B92"/>
    <w:rsid w:val="00507577"/>
    <w:rsid w:val="00563B2E"/>
    <w:rsid w:val="00563F89"/>
    <w:rsid w:val="005A2D93"/>
    <w:rsid w:val="005A78BB"/>
    <w:rsid w:val="00622B96"/>
    <w:rsid w:val="00623DB2"/>
    <w:rsid w:val="00646E69"/>
    <w:rsid w:val="006C4B9B"/>
    <w:rsid w:val="00731CD3"/>
    <w:rsid w:val="007766D6"/>
    <w:rsid w:val="00783F9E"/>
    <w:rsid w:val="00797510"/>
    <w:rsid w:val="007B7843"/>
    <w:rsid w:val="007C1018"/>
    <w:rsid w:val="007C6B19"/>
    <w:rsid w:val="00825665"/>
    <w:rsid w:val="008300F7"/>
    <w:rsid w:val="0083648C"/>
    <w:rsid w:val="00847417"/>
    <w:rsid w:val="00850EAD"/>
    <w:rsid w:val="008607EF"/>
    <w:rsid w:val="008C0A67"/>
    <w:rsid w:val="008C3B8A"/>
    <w:rsid w:val="008D6B3A"/>
    <w:rsid w:val="008E2D11"/>
    <w:rsid w:val="00936A36"/>
    <w:rsid w:val="00942A52"/>
    <w:rsid w:val="00947168"/>
    <w:rsid w:val="00987E0C"/>
    <w:rsid w:val="009F1166"/>
    <w:rsid w:val="00A04C02"/>
    <w:rsid w:val="00A23275"/>
    <w:rsid w:val="00A510B1"/>
    <w:rsid w:val="00A5323E"/>
    <w:rsid w:val="00A7236D"/>
    <w:rsid w:val="00A91D7A"/>
    <w:rsid w:val="00AA7E21"/>
    <w:rsid w:val="00B00589"/>
    <w:rsid w:val="00B0548F"/>
    <w:rsid w:val="00B11C08"/>
    <w:rsid w:val="00B223ED"/>
    <w:rsid w:val="00B24315"/>
    <w:rsid w:val="00B7595A"/>
    <w:rsid w:val="00B847DC"/>
    <w:rsid w:val="00BC2275"/>
    <w:rsid w:val="00BC63F2"/>
    <w:rsid w:val="00BD6650"/>
    <w:rsid w:val="00C133FA"/>
    <w:rsid w:val="00C65628"/>
    <w:rsid w:val="00C84F54"/>
    <w:rsid w:val="00CB714C"/>
    <w:rsid w:val="00CD1CCF"/>
    <w:rsid w:val="00D127CF"/>
    <w:rsid w:val="00D4628A"/>
    <w:rsid w:val="00D52991"/>
    <w:rsid w:val="00D65759"/>
    <w:rsid w:val="00D75C8B"/>
    <w:rsid w:val="00D92E3A"/>
    <w:rsid w:val="00DA6398"/>
    <w:rsid w:val="00DB6349"/>
    <w:rsid w:val="00DD7EDB"/>
    <w:rsid w:val="00E259AD"/>
    <w:rsid w:val="00ED16DB"/>
    <w:rsid w:val="00EE104E"/>
    <w:rsid w:val="00F003AB"/>
    <w:rsid w:val="00F0512E"/>
    <w:rsid w:val="00F437B9"/>
    <w:rsid w:val="00F62F6D"/>
    <w:rsid w:val="00F80389"/>
    <w:rsid w:val="00F87A13"/>
    <w:rsid w:val="00FC582C"/>
    <w:rsid w:val="00FE6F0E"/>
    <w:rsid w:val="00FF0700"/>
    <w:rsid w:val="00FF1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EB7AA7"/>
  <w14:defaultImageDpi w14:val="300"/>
  <w15:docId w15:val="{F665D7B9-6D0E-47CE-B58D-C8911F4C1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512E"/>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D7EDB"/>
    <w:rPr>
      <w:rFonts w:ascii="Cambria" w:eastAsia="Cambria" w:hAnsi="Cambria" w:cs="Cambria"/>
      <w:lang w:val="en-GB"/>
    </w:rPr>
  </w:style>
  <w:style w:type="character" w:styleId="CommentReference">
    <w:name w:val="annotation reference"/>
    <w:basedOn w:val="DefaultParagraphFont"/>
    <w:uiPriority w:val="99"/>
    <w:semiHidden/>
    <w:unhideWhenUsed/>
    <w:rsid w:val="00D75C8B"/>
    <w:rPr>
      <w:sz w:val="16"/>
      <w:szCs w:val="16"/>
    </w:rPr>
  </w:style>
  <w:style w:type="paragraph" w:styleId="CommentText">
    <w:name w:val="annotation text"/>
    <w:basedOn w:val="Normal"/>
    <w:link w:val="CommentTextChar"/>
    <w:uiPriority w:val="99"/>
    <w:semiHidden/>
    <w:unhideWhenUsed/>
    <w:rsid w:val="00D75C8B"/>
    <w:rPr>
      <w:sz w:val="20"/>
      <w:szCs w:val="20"/>
    </w:rPr>
  </w:style>
  <w:style w:type="character" w:customStyle="1" w:styleId="CommentTextChar">
    <w:name w:val="Comment Text Char"/>
    <w:basedOn w:val="DefaultParagraphFont"/>
    <w:link w:val="CommentText"/>
    <w:uiPriority w:val="99"/>
    <w:semiHidden/>
    <w:rsid w:val="00D75C8B"/>
    <w:rPr>
      <w:sz w:val="20"/>
      <w:szCs w:val="20"/>
    </w:rPr>
  </w:style>
  <w:style w:type="paragraph" w:styleId="CommentSubject">
    <w:name w:val="annotation subject"/>
    <w:basedOn w:val="CommentText"/>
    <w:next w:val="CommentText"/>
    <w:link w:val="CommentSubjectChar"/>
    <w:uiPriority w:val="99"/>
    <w:semiHidden/>
    <w:unhideWhenUsed/>
    <w:rsid w:val="00D75C8B"/>
    <w:rPr>
      <w:b/>
      <w:bCs/>
    </w:rPr>
  </w:style>
  <w:style w:type="character" w:customStyle="1" w:styleId="CommentSubjectChar">
    <w:name w:val="Comment Subject Char"/>
    <w:basedOn w:val="CommentTextChar"/>
    <w:link w:val="CommentSubject"/>
    <w:uiPriority w:val="99"/>
    <w:semiHidden/>
    <w:rsid w:val="00D75C8B"/>
    <w:rPr>
      <w:b/>
      <w:bCs/>
      <w:sz w:val="20"/>
      <w:szCs w:val="20"/>
    </w:rPr>
  </w:style>
  <w:style w:type="character" w:customStyle="1" w:styleId="Heading1Char">
    <w:name w:val="Heading 1 Char"/>
    <w:basedOn w:val="DefaultParagraphFont"/>
    <w:link w:val="Heading1"/>
    <w:uiPriority w:val="9"/>
    <w:rsid w:val="00F0512E"/>
    <w:rPr>
      <w:rFonts w:asciiTheme="majorHAnsi" w:eastAsiaTheme="majorEastAsia" w:hAnsiTheme="majorHAnsi" w:cstheme="majorBidi"/>
      <w:color w:val="365F91" w:themeColor="accent1" w:themeShade="BF"/>
      <w:sz w:val="32"/>
      <w:szCs w:val="32"/>
      <w:lang w:val="en-GB"/>
    </w:rPr>
  </w:style>
  <w:style w:type="paragraph" w:styleId="NormalWeb">
    <w:name w:val="Normal (Web)"/>
    <w:basedOn w:val="Normal"/>
    <w:uiPriority w:val="99"/>
    <w:semiHidden/>
    <w:unhideWhenUsed/>
    <w:rsid w:val="006C4B9B"/>
    <w:pPr>
      <w:spacing w:before="100" w:beforeAutospacing="1" w:after="100" w:afterAutospacing="1"/>
    </w:pPr>
    <w:rPr>
      <w:rFonts w:ascii="Times New Roman" w:eastAsia="Times New Roman" w:hAnsi="Times New Roman" w:cs="Times New Roman"/>
      <w:lang w:val="en-GB" w:eastAsia="en-GB"/>
    </w:rPr>
  </w:style>
  <w:style w:type="character" w:styleId="Strong">
    <w:name w:val="Strong"/>
    <w:basedOn w:val="DefaultParagraphFont"/>
    <w:uiPriority w:val="22"/>
    <w:qFormat/>
    <w:rsid w:val="006C4B9B"/>
    <w:rPr>
      <w:b/>
      <w:bCs/>
    </w:rPr>
  </w:style>
  <w:style w:type="character" w:styleId="Hyperlink">
    <w:name w:val="Hyperlink"/>
    <w:basedOn w:val="DefaultParagraphFont"/>
    <w:uiPriority w:val="99"/>
    <w:unhideWhenUsed/>
    <w:rsid w:val="00825665"/>
    <w:rPr>
      <w:color w:val="0000FF" w:themeColor="hyperlink"/>
      <w:u w:val="single"/>
    </w:rPr>
  </w:style>
  <w:style w:type="character" w:styleId="UnresolvedMention">
    <w:name w:val="Unresolved Mention"/>
    <w:basedOn w:val="DefaultParagraphFont"/>
    <w:uiPriority w:val="99"/>
    <w:semiHidden/>
    <w:unhideWhenUsed/>
    <w:rsid w:val="00825665"/>
    <w:rPr>
      <w:color w:val="605E5C"/>
      <w:shd w:val="clear" w:color="auto" w:fill="E1DFDD"/>
    </w:rPr>
  </w:style>
  <w:style w:type="paragraph" w:styleId="Header">
    <w:name w:val="header"/>
    <w:basedOn w:val="Normal"/>
    <w:link w:val="HeaderChar"/>
    <w:uiPriority w:val="99"/>
    <w:unhideWhenUsed/>
    <w:rsid w:val="000D42F9"/>
    <w:pPr>
      <w:tabs>
        <w:tab w:val="center" w:pos="4513"/>
        <w:tab w:val="right" w:pos="9026"/>
      </w:tabs>
    </w:pPr>
  </w:style>
  <w:style w:type="character" w:customStyle="1" w:styleId="HeaderChar">
    <w:name w:val="Header Char"/>
    <w:basedOn w:val="DefaultParagraphFont"/>
    <w:link w:val="Header"/>
    <w:uiPriority w:val="99"/>
    <w:rsid w:val="000D42F9"/>
  </w:style>
  <w:style w:type="paragraph" w:styleId="Footer">
    <w:name w:val="footer"/>
    <w:basedOn w:val="Normal"/>
    <w:link w:val="FooterChar"/>
    <w:uiPriority w:val="99"/>
    <w:unhideWhenUsed/>
    <w:rsid w:val="000D42F9"/>
    <w:pPr>
      <w:tabs>
        <w:tab w:val="center" w:pos="4513"/>
        <w:tab w:val="right" w:pos="9026"/>
      </w:tabs>
    </w:pPr>
  </w:style>
  <w:style w:type="character" w:customStyle="1" w:styleId="FooterChar">
    <w:name w:val="Footer Char"/>
    <w:basedOn w:val="DefaultParagraphFont"/>
    <w:link w:val="Footer"/>
    <w:uiPriority w:val="99"/>
    <w:rsid w:val="000D42F9"/>
  </w:style>
  <w:style w:type="paragraph" w:styleId="BalloonText">
    <w:name w:val="Balloon Text"/>
    <w:basedOn w:val="Normal"/>
    <w:link w:val="BalloonTextChar"/>
    <w:uiPriority w:val="99"/>
    <w:semiHidden/>
    <w:unhideWhenUsed/>
    <w:rsid w:val="00A510B1"/>
    <w:rPr>
      <w:rFonts w:ascii="Segoe UI" w:eastAsiaTheme="minorHAnsi" w:hAnsi="Segoe UI" w:cs="Segoe UI"/>
      <w:sz w:val="18"/>
      <w:szCs w:val="18"/>
      <w:lang w:val="en-GB"/>
    </w:rPr>
  </w:style>
  <w:style w:type="character" w:customStyle="1" w:styleId="BalloonTextChar">
    <w:name w:val="Balloon Text Char"/>
    <w:basedOn w:val="DefaultParagraphFont"/>
    <w:link w:val="BalloonText"/>
    <w:uiPriority w:val="99"/>
    <w:semiHidden/>
    <w:rsid w:val="00A510B1"/>
    <w:rPr>
      <w:rFonts w:ascii="Segoe UI" w:eastAsiaTheme="minorHAnsi" w:hAnsi="Segoe UI" w:cs="Segoe UI"/>
      <w:sz w:val="18"/>
      <w:szCs w:val="18"/>
      <w:lang w:val="en-GB"/>
    </w:rPr>
  </w:style>
  <w:style w:type="paragraph" w:styleId="ListParagraph">
    <w:name w:val="List Paragraph"/>
    <w:basedOn w:val="Normal"/>
    <w:uiPriority w:val="34"/>
    <w:qFormat/>
    <w:rsid w:val="009F1166"/>
    <w:pPr>
      <w:spacing w:after="120" w:line="276" w:lineRule="auto"/>
      <w:ind w:left="720"/>
      <w:contextualSpacing/>
    </w:pPr>
    <w:rPr>
      <w:rFonts w:eastAsiaTheme="minorHAnsi"/>
      <w:sz w:val="22"/>
      <w:szCs w:val="22"/>
      <w:lang w:val="en-GB"/>
    </w:rPr>
  </w:style>
  <w:style w:type="table" w:styleId="TableGrid">
    <w:name w:val="Table Grid"/>
    <w:basedOn w:val="TableNormal"/>
    <w:uiPriority w:val="59"/>
    <w:rsid w:val="009F1166"/>
    <w:rPr>
      <w:rFonts w:eastAsiaTheme="minorHAns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179709">
      <w:bodyDiv w:val="1"/>
      <w:marLeft w:val="0"/>
      <w:marRight w:val="0"/>
      <w:marTop w:val="0"/>
      <w:marBottom w:val="0"/>
      <w:divBdr>
        <w:top w:val="none" w:sz="0" w:space="0" w:color="auto"/>
        <w:left w:val="none" w:sz="0" w:space="0" w:color="auto"/>
        <w:bottom w:val="none" w:sz="0" w:space="0" w:color="auto"/>
        <w:right w:val="none" w:sz="0" w:space="0" w:color="auto"/>
      </w:divBdr>
    </w:div>
    <w:div w:id="1507745317">
      <w:bodyDiv w:val="1"/>
      <w:marLeft w:val="0"/>
      <w:marRight w:val="0"/>
      <w:marTop w:val="0"/>
      <w:marBottom w:val="0"/>
      <w:divBdr>
        <w:top w:val="none" w:sz="0" w:space="0" w:color="auto"/>
        <w:left w:val="none" w:sz="0" w:space="0" w:color="auto"/>
        <w:bottom w:val="none" w:sz="0" w:space="0" w:color="auto"/>
        <w:right w:val="none" w:sz="0" w:space="0" w:color="auto"/>
      </w:divBdr>
    </w:div>
    <w:div w:id="1574968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F26F4C7B908C4E87F40F80846CD501" ma:contentTypeVersion="13" ma:contentTypeDescription="Create a new document." ma:contentTypeScope="" ma:versionID="1d43dbced6db404b826a27ed4213f350">
  <xsd:schema xmlns:xsd="http://www.w3.org/2001/XMLSchema" xmlns:xs="http://www.w3.org/2001/XMLSchema" xmlns:p="http://schemas.microsoft.com/office/2006/metadata/properties" xmlns:ns2="acba44e8-3a37-4da6-94be-22f38d486a02" xmlns:ns3="19a44c65-e521-4969-9294-8b3cc8479abe" targetNamespace="http://schemas.microsoft.com/office/2006/metadata/properties" ma:root="true" ma:fieldsID="4ddba57211ac5b371d4c2efaa046f4d2" ns2:_="" ns3:_="">
    <xsd:import namespace="acba44e8-3a37-4da6-94be-22f38d486a02"/>
    <xsd:import namespace="19a44c65-e521-4969-9294-8b3cc8479ab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a44e8-3a37-4da6-94be-22f38d486a0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a44c65-e521-4969-9294-8b3cc8479ab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5E60DD-5BC4-48AD-8596-F3B38C1BE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ba44e8-3a37-4da6-94be-22f38d486a02"/>
    <ds:schemaRef ds:uri="19a44c65-e521-4969-9294-8b3cc8479a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512776-9716-4EE6-8DFC-39BA4B0CBB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708DA3-A5CD-4EB5-AAAA-9AAFA00720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1361</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Hannah Giles</cp:lastModifiedBy>
  <cp:revision>2</cp:revision>
  <dcterms:created xsi:type="dcterms:W3CDTF">2021-12-15T14:03:00Z</dcterms:created>
  <dcterms:modified xsi:type="dcterms:W3CDTF">2021-12-15T14:03:00Z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0x010100C6F26F4C7B908C4E87F40F80846CD501</vt:lpwstr>
  </property>
</Properties>
</file>