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98" w:rsidRDefault="00472498" w:rsidP="00472498">
      <w:pPr>
        <w:pStyle w:val="Title"/>
        <w:pBdr>
          <w:top w:val="single" w:sz="4" w:space="0" w:color="auto"/>
        </w:pBdr>
        <w:rPr>
          <w:rFonts w:ascii="Arial" w:hAnsi="Arial" w:cs="Arial"/>
          <w:sz w:val="20"/>
          <w:szCs w:val="20"/>
        </w:rPr>
      </w:pPr>
    </w:p>
    <w:p w:rsidR="00472498" w:rsidRPr="003F2B36" w:rsidRDefault="00472498" w:rsidP="00472498">
      <w:pPr>
        <w:pStyle w:val="Title"/>
        <w:pBdr>
          <w:top w:val="single" w:sz="4" w:space="0" w:color="auto"/>
        </w:pBdr>
        <w:rPr>
          <w:rFonts w:ascii="Arial" w:hAnsi="Arial" w:cs="Arial"/>
          <w:sz w:val="20"/>
          <w:szCs w:val="20"/>
        </w:rPr>
      </w:pPr>
      <w:r w:rsidRPr="003F2B36">
        <w:rPr>
          <w:rFonts w:ascii="Arial" w:hAnsi="Arial" w:cs="Arial"/>
          <w:sz w:val="20"/>
          <w:szCs w:val="20"/>
        </w:rPr>
        <w:t>JOB DESCRIPTION</w:t>
      </w:r>
    </w:p>
    <w:p w:rsidR="00472498" w:rsidRDefault="00472498" w:rsidP="00472498">
      <w:pPr>
        <w:jc w:val="both"/>
        <w:rPr>
          <w:rFonts w:ascii="Arial" w:hAnsi="Arial" w:cs="Arial"/>
          <w:color w:val="FF0000"/>
          <w:sz w:val="20"/>
        </w:rPr>
      </w:pPr>
    </w:p>
    <w:p w:rsidR="00472498" w:rsidRPr="006B19C1" w:rsidRDefault="00472498" w:rsidP="00472498">
      <w:pPr>
        <w:jc w:val="both"/>
        <w:rPr>
          <w:rFonts w:ascii="Arial" w:hAnsi="Arial" w:cs="Arial"/>
          <w:color w:val="FF0000"/>
          <w:sz w:val="20"/>
        </w:rPr>
      </w:pPr>
    </w:p>
    <w:p w:rsidR="00472498" w:rsidRDefault="00472498" w:rsidP="00472498">
      <w:pPr>
        <w:jc w:val="both"/>
        <w:rPr>
          <w:rFonts w:ascii="Arial" w:hAnsi="Arial" w:cs="Arial"/>
          <w:sz w:val="20"/>
        </w:rPr>
      </w:pPr>
      <w:r w:rsidRPr="00913853">
        <w:rPr>
          <w:rFonts w:ascii="Arial" w:hAnsi="Arial" w:cs="Arial"/>
          <w:b/>
          <w:bCs/>
          <w:sz w:val="20"/>
        </w:rPr>
        <w:t>POST:</w:t>
      </w:r>
      <w:r w:rsidRPr="00913853">
        <w:rPr>
          <w:rFonts w:ascii="Arial" w:hAnsi="Arial" w:cs="Arial"/>
          <w:b/>
          <w:bCs/>
          <w:sz w:val="20"/>
        </w:rPr>
        <w:tab/>
      </w:r>
      <w:r w:rsidRPr="00913853">
        <w:rPr>
          <w:rFonts w:ascii="Arial" w:hAnsi="Arial" w:cs="Arial"/>
          <w:sz w:val="20"/>
        </w:rPr>
        <w:tab/>
      </w:r>
      <w:r w:rsidRPr="00913853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  <w:r w:rsidRPr="00692F81">
        <w:rPr>
          <w:rFonts w:ascii="Arial" w:hAnsi="Arial" w:cs="Arial"/>
          <w:sz w:val="20"/>
        </w:rPr>
        <w:t xml:space="preserve">Events </w:t>
      </w:r>
      <w:r w:rsidR="00AA542F">
        <w:rPr>
          <w:rFonts w:ascii="Arial" w:hAnsi="Arial" w:cs="Arial"/>
          <w:sz w:val="20"/>
        </w:rPr>
        <w:t>and Training</w:t>
      </w:r>
      <w:r w:rsidR="00EC0D46">
        <w:rPr>
          <w:rFonts w:ascii="Arial" w:hAnsi="Arial" w:cs="Arial"/>
          <w:sz w:val="20"/>
        </w:rPr>
        <w:t xml:space="preserve"> Assistant </w:t>
      </w:r>
    </w:p>
    <w:p w:rsidR="00472498" w:rsidRPr="00913853" w:rsidRDefault="00472498" w:rsidP="00472498">
      <w:pPr>
        <w:jc w:val="both"/>
        <w:rPr>
          <w:rFonts w:ascii="Arial" w:hAnsi="Arial" w:cs="Arial"/>
          <w:sz w:val="20"/>
        </w:rPr>
      </w:pPr>
    </w:p>
    <w:p w:rsidR="00472498" w:rsidRDefault="00472498" w:rsidP="00472498">
      <w:pPr>
        <w:jc w:val="both"/>
        <w:rPr>
          <w:rFonts w:ascii="Arial" w:hAnsi="Arial" w:cs="Arial"/>
          <w:sz w:val="20"/>
        </w:rPr>
      </w:pPr>
      <w:r w:rsidRPr="00913853">
        <w:rPr>
          <w:rFonts w:ascii="Arial" w:hAnsi="Arial" w:cs="Arial"/>
          <w:b/>
          <w:bCs/>
          <w:sz w:val="20"/>
        </w:rPr>
        <w:t>POST HOLDER</w:t>
      </w:r>
      <w:r w:rsidRPr="00913853">
        <w:rPr>
          <w:rFonts w:ascii="Arial" w:hAnsi="Arial" w:cs="Arial"/>
          <w:sz w:val="20"/>
        </w:rPr>
        <w:t>:</w:t>
      </w:r>
      <w:r w:rsidRPr="00913853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</w:p>
    <w:p w:rsidR="00472498" w:rsidRDefault="00472498" w:rsidP="00472498">
      <w:pPr>
        <w:jc w:val="both"/>
        <w:rPr>
          <w:rFonts w:ascii="Arial" w:hAnsi="Arial" w:cs="Arial"/>
          <w:sz w:val="20"/>
        </w:rPr>
      </w:pPr>
    </w:p>
    <w:p w:rsidR="00472498" w:rsidRPr="00913853" w:rsidRDefault="00472498" w:rsidP="00472498">
      <w:pPr>
        <w:jc w:val="both"/>
        <w:rPr>
          <w:rFonts w:ascii="Arial" w:hAnsi="Arial" w:cs="Arial"/>
          <w:sz w:val="20"/>
        </w:rPr>
      </w:pPr>
      <w:r w:rsidRPr="00913853">
        <w:rPr>
          <w:rFonts w:ascii="Arial" w:hAnsi="Arial" w:cs="Arial"/>
          <w:b/>
          <w:bCs/>
          <w:sz w:val="20"/>
        </w:rPr>
        <w:t>REPORTS TO:</w:t>
      </w:r>
      <w:r w:rsidRPr="00913853">
        <w:rPr>
          <w:rFonts w:ascii="Arial" w:hAnsi="Arial" w:cs="Arial"/>
          <w:b/>
          <w:bCs/>
          <w:sz w:val="20"/>
        </w:rPr>
        <w:tab/>
      </w:r>
      <w:r w:rsidRPr="00913853">
        <w:rPr>
          <w:rFonts w:ascii="Arial" w:hAnsi="Arial" w:cs="Arial"/>
          <w:b/>
          <w:bCs/>
          <w:sz w:val="20"/>
        </w:rPr>
        <w:tab/>
      </w:r>
      <w:r w:rsidRPr="009138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692F81">
        <w:rPr>
          <w:rFonts w:ascii="Arial" w:hAnsi="Arial" w:cs="Arial"/>
          <w:sz w:val="20"/>
        </w:rPr>
        <w:t>Events and Training Manager</w:t>
      </w:r>
      <w:r>
        <w:rPr>
          <w:rFonts w:ascii="Arial" w:hAnsi="Arial" w:cs="Arial"/>
          <w:sz w:val="20"/>
        </w:rPr>
        <w:t xml:space="preserve"> </w:t>
      </w:r>
    </w:p>
    <w:p w:rsidR="00472498" w:rsidRPr="00913853" w:rsidRDefault="00472498" w:rsidP="004724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A542F" w:rsidRDefault="00AA542F" w:rsidP="004724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SALARY</w:t>
      </w:r>
      <w:r w:rsidR="00472498" w:rsidRPr="00913853">
        <w:rPr>
          <w:rFonts w:ascii="Arial" w:hAnsi="Arial" w:cs="Arial"/>
          <w:b/>
          <w:bCs/>
          <w:sz w:val="20"/>
        </w:rPr>
        <w:t>:</w:t>
      </w:r>
      <w:r w:rsidR="00472498" w:rsidRPr="00913853">
        <w:rPr>
          <w:rFonts w:ascii="Arial" w:hAnsi="Arial" w:cs="Arial"/>
          <w:b/>
          <w:bCs/>
          <w:sz w:val="20"/>
        </w:rPr>
        <w:tab/>
      </w:r>
      <w:r w:rsidR="00472498" w:rsidRPr="00913853">
        <w:rPr>
          <w:rFonts w:ascii="Arial" w:hAnsi="Arial" w:cs="Arial"/>
          <w:b/>
          <w:bCs/>
          <w:sz w:val="20"/>
        </w:rPr>
        <w:tab/>
      </w:r>
      <w:r w:rsidR="00472498" w:rsidRPr="00913853">
        <w:rPr>
          <w:rFonts w:ascii="Arial" w:hAnsi="Arial" w:cs="Arial"/>
          <w:sz w:val="20"/>
        </w:rPr>
        <w:t xml:space="preserve"> </w:t>
      </w:r>
      <w:r w:rsidR="00472498">
        <w:rPr>
          <w:rFonts w:ascii="Arial" w:hAnsi="Arial" w:cs="Arial"/>
          <w:sz w:val="20"/>
        </w:rPr>
        <w:tab/>
      </w:r>
    </w:p>
    <w:p w:rsidR="00B86085" w:rsidRPr="00913853" w:rsidRDefault="00B86085" w:rsidP="00472498">
      <w:pPr>
        <w:jc w:val="both"/>
        <w:rPr>
          <w:rFonts w:ascii="Arial" w:hAnsi="Arial" w:cs="Arial"/>
          <w:sz w:val="20"/>
        </w:rPr>
      </w:pPr>
    </w:p>
    <w:p w:rsidR="00472498" w:rsidRPr="00B017CF" w:rsidRDefault="00472498" w:rsidP="00472498">
      <w:pPr>
        <w:jc w:val="both"/>
        <w:rPr>
          <w:rFonts w:ascii="Arial" w:hAnsi="Arial" w:cs="Arial"/>
          <w:bCs/>
          <w:sz w:val="20"/>
        </w:rPr>
      </w:pPr>
      <w:r w:rsidRPr="00913853">
        <w:rPr>
          <w:rFonts w:ascii="Arial" w:hAnsi="Arial" w:cs="Arial"/>
          <w:b/>
          <w:bCs/>
          <w:sz w:val="20"/>
        </w:rPr>
        <w:t>LOCATION:</w:t>
      </w:r>
      <w:r w:rsidRPr="00913853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D67007">
        <w:rPr>
          <w:rFonts w:ascii="Arial" w:hAnsi="Arial" w:cs="Arial"/>
          <w:bCs/>
          <w:sz w:val="20"/>
        </w:rPr>
        <w:t>Severn House,</w:t>
      </w:r>
      <w:r>
        <w:rPr>
          <w:rFonts w:ascii="Arial" w:hAnsi="Arial" w:cs="Arial"/>
          <w:b/>
          <w:bCs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Cs/>
              <w:sz w:val="20"/>
            </w:rPr>
            <w:t>Worcester</w:t>
          </w:r>
        </w:smartTag>
      </w:smartTag>
    </w:p>
    <w:p w:rsidR="00472498" w:rsidRDefault="00472498" w:rsidP="00472498">
      <w:pPr>
        <w:jc w:val="both"/>
        <w:rPr>
          <w:rFonts w:ascii="Arial" w:hAnsi="Arial" w:cs="Arial"/>
          <w:b/>
          <w:bCs/>
          <w:sz w:val="20"/>
        </w:rPr>
      </w:pPr>
    </w:p>
    <w:p w:rsidR="00472498" w:rsidRDefault="00472498" w:rsidP="00472498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WORKING HOURS:</w:t>
      </w:r>
      <w:r>
        <w:rPr>
          <w:rFonts w:ascii="Arial" w:hAnsi="Arial" w:cs="Arial"/>
          <w:b/>
          <w:bCs/>
          <w:sz w:val="20"/>
        </w:rPr>
        <w:tab/>
      </w:r>
      <w:r w:rsidRPr="00E83E82">
        <w:rPr>
          <w:rFonts w:ascii="Arial" w:hAnsi="Arial" w:cs="Arial"/>
          <w:bCs/>
          <w:sz w:val="20"/>
        </w:rPr>
        <w:tab/>
      </w:r>
      <w:r w:rsidR="00AA542F">
        <w:rPr>
          <w:rFonts w:ascii="Arial" w:hAnsi="Arial" w:cs="Arial"/>
          <w:bCs/>
          <w:sz w:val="20"/>
        </w:rPr>
        <w:t>37 hours per week</w:t>
      </w:r>
    </w:p>
    <w:p w:rsidR="00472498" w:rsidRPr="00913853" w:rsidRDefault="00472498" w:rsidP="00472498">
      <w:pPr>
        <w:jc w:val="both"/>
        <w:rPr>
          <w:rFonts w:ascii="Arial" w:hAnsi="Arial" w:cs="Arial"/>
          <w:sz w:val="20"/>
        </w:rPr>
      </w:pPr>
    </w:p>
    <w:p w:rsidR="00472498" w:rsidRDefault="00472498" w:rsidP="00472498">
      <w:pPr>
        <w:ind w:left="2880" w:hanging="2880"/>
        <w:jc w:val="both"/>
        <w:rPr>
          <w:rFonts w:ascii="Arial" w:hAnsi="Arial" w:cs="Arial"/>
          <w:b/>
          <w:sz w:val="20"/>
          <w:szCs w:val="20"/>
        </w:rPr>
      </w:pPr>
      <w:r w:rsidRPr="00913853">
        <w:rPr>
          <w:rFonts w:ascii="Arial" w:hAnsi="Arial" w:cs="Arial"/>
          <w:b/>
          <w:bCs/>
          <w:sz w:val="20"/>
        </w:rPr>
        <w:t xml:space="preserve">MAIN PURPOSE: </w:t>
      </w:r>
      <w:r>
        <w:rPr>
          <w:rFonts w:ascii="Arial" w:hAnsi="Arial" w:cs="Arial"/>
          <w:b/>
          <w:bCs/>
          <w:sz w:val="20"/>
        </w:rPr>
        <w:tab/>
      </w:r>
      <w:r w:rsidR="003639E3">
        <w:rPr>
          <w:rFonts w:ascii="Arial" w:hAnsi="Arial" w:cs="Arial"/>
          <w:bCs/>
          <w:sz w:val="20"/>
        </w:rPr>
        <w:t>T</w:t>
      </w:r>
      <w:r w:rsidR="003639E3" w:rsidRPr="00377C01">
        <w:rPr>
          <w:rFonts w:ascii="Arial" w:hAnsi="Arial" w:cs="Arial"/>
          <w:bCs/>
          <w:sz w:val="20"/>
        </w:rPr>
        <w:t xml:space="preserve">o </w:t>
      </w:r>
      <w:r w:rsidR="00AA542F">
        <w:rPr>
          <w:rFonts w:ascii="Arial" w:hAnsi="Arial" w:cs="Arial"/>
          <w:bCs/>
          <w:sz w:val="20"/>
        </w:rPr>
        <w:t>promote</w:t>
      </w:r>
      <w:r w:rsidR="003639E3">
        <w:rPr>
          <w:rFonts w:ascii="Arial" w:hAnsi="Arial"/>
          <w:sz w:val="20"/>
          <w:szCs w:val="20"/>
        </w:rPr>
        <w:t xml:space="preserve"> the Training and Events Departments</w:t>
      </w:r>
      <w:r w:rsidR="00AA542F">
        <w:rPr>
          <w:rFonts w:ascii="Arial" w:hAnsi="Arial"/>
          <w:sz w:val="20"/>
          <w:szCs w:val="20"/>
        </w:rPr>
        <w:t xml:space="preserve"> by proactively making calls to customers and supporting the</w:t>
      </w:r>
      <w:r w:rsidR="003639E3">
        <w:rPr>
          <w:rFonts w:ascii="Arial" w:hAnsi="Arial" w:cs="Arial"/>
          <w:bCs/>
          <w:sz w:val="20"/>
        </w:rPr>
        <w:t xml:space="preserve"> </w:t>
      </w:r>
      <w:r w:rsidR="00AA542F">
        <w:rPr>
          <w:rFonts w:ascii="Arial" w:hAnsi="Arial" w:cs="Arial"/>
          <w:bCs/>
          <w:sz w:val="20"/>
        </w:rPr>
        <w:t>administration and delivery</w:t>
      </w:r>
      <w:r w:rsidR="003639E3">
        <w:rPr>
          <w:rFonts w:ascii="Arial" w:hAnsi="Arial" w:cs="Arial"/>
          <w:bCs/>
          <w:sz w:val="20"/>
        </w:rPr>
        <w:t xml:space="preserve"> </w:t>
      </w:r>
      <w:r w:rsidR="00AA542F">
        <w:rPr>
          <w:rFonts w:ascii="Arial" w:hAnsi="Arial" w:cs="Arial"/>
          <w:bCs/>
          <w:sz w:val="20"/>
        </w:rPr>
        <w:t>of</w:t>
      </w:r>
      <w:r w:rsidR="003639E3">
        <w:rPr>
          <w:rFonts w:ascii="Arial" w:hAnsi="Arial" w:cs="Arial"/>
          <w:bCs/>
          <w:sz w:val="20"/>
        </w:rPr>
        <w:t xml:space="preserve"> a range of Chamber of Commerce </w:t>
      </w:r>
      <w:r w:rsidR="00AA542F">
        <w:rPr>
          <w:rFonts w:ascii="Arial" w:hAnsi="Arial" w:cs="Arial"/>
          <w:bCs/>
          <w:sz w:val="20"/>
        </w:rPr>
        <w:t>events and training courses.</w:t>
      </w:r>
    </w:p>
    <w:p w:rsidR="00472498" w:rsidRPr="006B19C1" w:rsidRDefault="00472498" w:rsidP="00472498">
      <w:pPr>
        <w:ind w:left="2880" w:hanging="2880"/>
        <w:rPr>
          <w:rFonts w:ascii="Arial" w:hAnsi="Arial" w:cs="Arial"/>
          <w:b/>
          <w:sz w:val="20"/>
          <w:szCs w:val="20"/>
        </w:rPr>
      </w:pPr>
    </w:p>
    <w:p w:rsidR="00472498" w:rsidRDefault="00472498" w:rsidP="00472498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20"/>
        </w:rPr>
      </w:pPr>
    </w:p>
    <w:p w:rsidR="00472498" w:rsidRDefault="00472498" w:rsidP="00472498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KEY DUTIES / RESPONSIBILITIES:</w:t>
      </w:r>
    </w:p>
    <w:p w:rsidR="00472498" w:rsidRDefault="00472498" w:rsidP="00472498">
      <w:pPr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472498" w:rsidRDefault="00472498" w:rsidP="00472498">
      <w:pPr>
        <w:ind w:hanging="720"/>
        <w:jc w:val="both"/>
        <w:rPr>
          <w:rFonts w:ascii="Arial" w:hAnsi="Arial" w:cs="Arial"/>
          <w:bCs/>
          <w:sz w:val="20"/>
        </w:rPr>
      </w:pPr>
    </w:p>
    <w:p w:rsidR="00472498" w:rsidRPr="00D67007" w:rsidRDefault="00472498" w:rsidP="00472498">
      <w:pPr>
        <w:pStyle w:val="ListParagraph"/>
        <w:rPr>
          <w:rFonts w:ascii="Arial" w:hAnsi="Arial" w:cs="Arial"/>
          <w:bCs/>
          <w:sz w:val="20"/>
        </w:rPr>
      </w:pPr>
    </w:p>
    <w:p w:rsidR="003639E3" w:rsidRDefault="003639E3" w:rsidP="003639E3">
      <w:pPr>
        <w:pStyle w:val="ListParagraph"/>
        <w:rPr>
          <w:rFonts w:ascii="Arial" w:hAnsi="Arial" w:cs="Arial"/>
          <w:bCs/>
          <w:sz w:val="20"/>
        </w:rPr>
      </w:pPr>
    </w:p>
    <w:p w:rsidR="003639E3" w:rsidRDefault="003639E3" w:rsidP="003639E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To proactively identify and make targeted calls to business</w:t>
      </w:r>
      <w:r w:rsidR="00B12832">
        <w:rPr>
          <w:rFonts w:ascii="Arial" w:hAnsi="Arial" w:cs="Arial"/>
          <w:bCs/>
          <w:sz w:val="20"/>
        </w:rPr>
        <w:t>es</w:t>
      </w:r>
      <w:r>
        <w:rPr>
          <w:rFonts w:ascii="Arial" w:hAnsi="Arial" w:cs="Arial"/>
          <w:bCs/>
          <w:sz w:val="20"/>
        </w:rPr>
        <w:t xml:space="preserve"> to sell attendance at Chamber events </w:t>
      </w:r>
      <w:r w:rsidR="00AA542F">
        <w:rPr>
          <w:rFonts w:ascii="Arial" w:hAnsi="Arial" w:cs="Arial"/>
          <w:bCs/>
          <w:sz w:val="20"/>
        </w:rPr>
        <w:t>and t</w:t>
      </w:r>
      <w:r>
        <w:rPr>
          <w:rFonts w:ascii="Arial" w:hAnsi="Arial" w:cs="Arial"/>
          <w:bCs/>
          <w:sz w:val="20"/>
        </w:rPr>
        <w:t>raining courses (</w:t>
      </w:r>
      <w:r w:rsidR="00542E67">
        <w:rPr>
          <w:rFonts w:ascii="Arial" w:hAnsi="Arial" w:cs="Arial"/>
          <w:bCs/>
          <w:sz w:val="20"/>
        </w:rPr>
        <w:t>2 hours per week</w:t>
      </w:r>
      <w:r w:rsidR="00584123">
        <w:rPr>
          <w:rFonts w:ascii="Arial" w:hAnsi="Arial" w:cs="Arial"/>
          <w:bCs/>
          <w:sz w:val="20"/>
        </w:rPr>
        <w:t>).</w:t>
      </w:r>
    </w:p>
    <w:p w:rsidR="00AA542F" w:rsidRPr="003639E3" w:rsidRDefault="00AA542F" w:rsidP="00AA542F">
      <w:pPr>
        <w:pStyle w:val="ListParagraph"/>
        <w:rPr>
          <w:rFonts w:ascii="Arial" w:hAnsi="Arial" w:cs="Arial"/>
          <w:bCs/>
          <w:sz w:val="20"/>
        </w:rPr>
      </w:pPr>
    </w:p>
    <w:p w:rsidR="00AA542F" w:rsidRDefault="00AA542F" w:rsidP="00AA542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To assist with the day to day running of the commercial training department and room hire facilities including, arranging refreshments, </w:t>
      </w:r>
      <w:r w:rsidR="00E96B65">
        <w:rPr>
          <w:rFonts w:ascii="Arial" w:hAnsi="Arial" w:cs="Arial"/>
          <w:bCs/>
          <w:sz w:val="20"/>
        </w:rPr>
        <w:t xml:space="preserve">greeting delegates and trainers, </w:t>
      </w:r>
      <w:r>
        <w:rPr>
          <w:rFonts w:ascii="Arial" w:hAnsi="Arial" w:cs="Arial"/>
          <w:bCs/>
          <w:sz w:val="20"/>
        </w:rPr>
        <w:t xml:space="preserve">producing certificates, answering incoming enquiries and arranging course materials. </w:t>
      </w:r>
    </w:p>
    <w:p w:rsidR="003639E3" w:rsidRPr="00AE66F0" w:rsidRDefault="003639E3" w:rsidP="003639E3">
      <w:pPr>
        <w:pStyle w:val="ListParagraph"/>
        <w:rPr>
          <w:rFonts w:ascii="Arial" w:hAnsi="Arial" w:cs="Arial"/>
          <w:sz w:val="20"/>
          <w:szCs w:val="20"/>
        </w:rPr>
      </w:pPr>
    </w:p>
    <w:p w:rsidR="00AA542F" w:rsidRPr="00AA542F" w:rsidRDefault="003639E3" w:rsidP="003639E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</w:rPr>
      </w:pPr>
      <w:r w:rsidRPr="00AA542F">
        <w:rPr>
          <w:rFonts w:ascii="Arial" w:hAnsi="Arial" w:cs="Arial"/>
          <w:sz w:val="20"/>
          <w:szCs w:val="20"/>
        </w:rPr>
        <w:t>To prepare all Events Prep materials including badges, delegates lists, atten</w:t>
      </w:r>
      <w:r w:rsidR="00514BE2" w:rsidRPr="00AA542F">
        <w:rPr>
          <w:rFonts w:ascii="Arial" w:hAnsi="Arial" w:cs="Arial"/>
          <w:sz w:val="20"/>
          <w:szCs w:val="20"/>
        </w:rPr>
        <w:t>dee lists</w:t>
      </w:r>
      <w:r w:rsidR="00E96B65">
        <w:rPr>
          <w:rFonts w:ascii="Arial" w:hAnsi="Arial" w:cs="Arial"/>
          <w:sz w:val="20"/>
          <w:szCs w:val="20"/>
        </w:rPr>
        <w:t xml:space="preserve">, IT equipment </w:t>
      </w:r>
      <w:r w:rsidR="00514BE2" w:rsidRPr="00AA542F">
        <w:rPr>
          <w:rFonts w:ascii="Arial" w:hAnsi="Arial" w:cs="Arial"/>
          <w:sz w:val="20"/>
          <w:szCs w:val="20"/>
        </w:rPr>
        <w:t>and event literature</w:t>
      </w:r>
      <w:r w:rsidR="00AA542F" w:rsidRPr="00AA542F">
        <w:rPr>
          <w:rFonts w:ascii="Arial" w:hAnsi="Arial" w:cs="Arial"/>
          <w:sz w:val="20"/>
          <w:szCs w:val="20"/>
        </w:rPr>
        <w:t>.</w:t>
      </w:r>
    </w:p>
    <w:p w:rsidR="00AA542F" w:rsidRPr="00AA542F" w:rsidRDefault="00AA542F" w:rsidP="00AA542F">
      <w:pPr>
        <w:pStyle w:val="ListParagraph"/>
        <w:rPr>
          <w:rFonts w:ascii="Arial" w:hAnsi="Arial" w:cs="Arial"/>
          <w:bCs/>
          <w:sz w:val="20"/>
        </w:rPr>
      </w:pPr>
    </w:p>
    <w:p w:rsidR="003639E3" w:rsidRPr="00AA542F" w:rsidRDefault="003639E3" w:rsidP="003639E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</w:rPr>
      </w:pPr>
      <w:r w:rsidRPr="00AA542F">
        <w:rPr>
          <w:rFonts w:ascii="Arial" w:hAnsi="Arial" w:cs="Arial"/>
          <w:bCs/>
          <w:sz w:val="20"/>
        </w:rPr>
        <w:t>For the Business Expo’s in March and October, to process all booking forms and collect all Public Liability Insurance, Health and Safety Documents and Risk Assessments.</w:t>
      </w:r>
    </w:p>
    <w:p w:rsidR="003639E3" w:rsidRPr="006E7C24" w:rsidRDefault="003639E3" w:rsidP="003639E3">
      <w:pPr>
        <w:pStyle w:val="ListParagraph"/>
        <w:rPr>
          <w:rFonts w:ascii="Arial" w:hAnsi="Arial" w:cs="Arial"/>
          <w:bCs/>
          <w:sz w:val="20"/>
        </w:rPr>
      </w:pPr>
    </w:p>
    <w:p w:rsidR="003639E3" w:rsidRDefault="003639E3" w:rsidP="003639E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</w:rPr>
      </w:pPr>
      <w:r w:rsidRPr="00AC46B2">
        <w:rPr>
          <w:rFonts w:ascii="Arial" w:hAnsi="Arial" w:cs="Arial"/>
          <w:bCs/>
          <w:sz w:val="20"/>
        </w:rPr>
        <w:t>To provide assistance onsite at certain events, in particular larger events including Business Exhibitions and Awards ceremonies</w:t>
      </w:r>
      <w:r w:rsidR="00EC0D46">
        <w:rPr>
          <w:rFonts w:ascii="Arial" w:hAnsi="Arial" w:cs="Arial"/>
          <w:bCs/>
          <w:sz w:val="20"/>
        </w:rPr>
        <w:t xml:space="preserve"> and conferences.</w:t>
      </w:r>
    </w:p>
    <w:p w:rsidR="003639E3" w:rsidRPr="003639E3" w:rsidRDefault="003639E3" w:rsidP="003639E3">
      <w:pPr>
        <w:rPr>
          <w:rFonts w:ascii="Arial" w:hAnsi="Arial" w:cs="Arial"/>
          <w:bCs/>
          <w:sz w:val="20"/>
        </w:rPr>
      </w:pPr>
    </w:p>
    <w:p w:rsidR="003639E3" w:rsidRPr="00EC0D46" w:rsidRDefault="003639E3" w:rsidP="003639E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</w:rPr>
      </w:pPr>
      <w:r w:rsidRPr="00EC0D46">
        <w:rPr>
          <w:rFonts w:ascii="Arial" w:hAnsi="Arial" w:cs="Arial"/>
          <w:color w:val="000000"/>
          <w:sz w:val="20"/>
          <w:szCs w:val="20"/>
        </w:rPr>
        <w:t>To process event and training bookings</w:t>
      </w:r>
      <w:r w:rsidR="00EC0D46" w:rsidRPr="00EC0D46">
        <w:rPr>
          <w:rFonts w:ascii="Arial" w:hAnsi="Arial" w:cs="Arial"/>
          <w:color w:val="000000"/>
          <w:sz w:val="20"/>
          <w:szCs w:val="20"/>
        </w:rPr>
        <w:t xml:space="preserve"> and cancellations</w:t>
      </w:r>
      <w:r w:rsidRPr="00EC0D46">
        <w:rPr>
          <w:rFonts w:ascii="Arial" w:hAnsi="Arial" w:cs="Arial"/>
          <w:color w:val="000000"/>
          <w:sz w:val="20"/>
          <w:szCs w:val="20"/>
        </w:rPr>
        <w:t xml:space="preserve"> using the companies CRM system</w:t>
      </w:r>
      <w:r w:rsidR="00EC0D46">
        <w:rPr>
          <w:rFonts w:ascii="Arial" w:hAnsi="Arial" w:cs="Arial"/>
          <w:sz w:val="20"/>
          <w:szCs w:val="20"/>
        </w:rPr>
        <w:t xml:space="preserve">. </w:t>
      </w:r>
    </w:p>
    <w:p w:rsidR="00EC0D46" w:rsidRPr="00EC0D46" w:rsidRDefault="00EC0D46" w:rsidP="00EC0D46">
      <w:pPr>
        <w:pStyle w:val="ListParagraph"/>
        <w:rPr>
          <w:rFonts w:ascii="Arial" w:hAnsi="Arial" w:cs="Arial"/>
          <w:bCs/>
          <w:sz w:val="20"/>
        </w:rPr>
      </w:pPr>
    </w:p>
    <w:p w:rsidR="003639E3" w:rsidRPr="00584123" w:rsidRDefault="003639E3" w:rsidP="003639E3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FF0000"/>
          <w:sz w:val="20"/>
        </w:rPr>
      </w:pPr>
      <w:r w:rsidRPr="00584123">
        <w:rPr>
          <w:rFonts w:ascii="Arial" w:hAnsi="Arial" w:cs="Arial"/>
          <w:bCs/>
          <w:sz w:val="20"/>
        </w:rPr>
        <w:t>To process Training feedback form</w:t>
      </w:r>
      <w:r w:rsidRPr="00EC0D46">
        <w:rPr>
          <w:rFonts w:ascii="Arial" w:hAnsi="Arial" w:cs="Arial"/>
          <w:bCs/>
          <w:sz w:val="20"/>
        </w:rPr>
        <w:t xml:space="preserve">s </w:t>
      </w:r>
      <w:r w:rsidR="00EC0D46" w:rsidRPr="00EC0D46">
        <w:rPr>
          <w:rFonts w:ascii="Arial" w:hAnsi="Arial" w:cs="Arial"/>
          <w:bCs/>
          <w:sz w:val="20"/>
        </w:rPr>
        <w:t>by scanning them to the system, and adding any information to CRM.</w:t>
      </w:r>
      <w:r w:rsidR="00584123" w:rsidRPr="00584123">
        <w:rPr>
          <w:rFonts w:ascii="Arial" w:hAnsi="Arial" w:cs="Arial"/>
          <w:bCs/>
          <w:color w:val="FF0000"/>
          <w:sz w:val="20"/>
        </w:rPr>
        <w:t xml:space="preserve"> </w:t>
      </w:r>
    </w:p>
    <w:p w:rsidR="00584123" w:rsidRPr="00584123" w:rsidRDefault="00584123" w:rsidP="00584123">
      <w:pPr>
        <w:rPr>
          <w:rFonts w:ascii="Arial" w:hAnsi="Arial" w:cs="Arial"/>
          <w:bCs/>
          <w:sz w:val="20"/>
        </w:rPr>
      </w:pPr>
    </w:p>
    <w:p w:rsidR="00514BE2" w:rsidRDefault="003639E3" w:rsidP="00514BE2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</w:rPr>
      </w:pPr>
      <w:r w:rsidRPr="00EC0D46">
        <w:rPr>
          <w:rFonts w:ascii="Arial" w:hAnsi="Arial" w:cs="Arial"/>
          <w:bCs/>
          <w:sz w:val="20"/>
        </w:rPr>
        <w:t xml:space="preserve">To assist in the research and preparation of reports. </w:t>
      </w:r>
    </w:p>
    <w:p w:rsidR="00EC0D46" w:rsidRPr="00EC0D46" w:rsidRDefault="00EC0D46" w:rsidP="00EC0D46">
      <w:pPr>
        <w:pStyle w:val="ListParagraph"/>
        <w:rPr>
          <w:rFonts w:ascii="Arial" w:hAnsi="Arial" w:cs="Arial"/>
          <w:bCs/>
          <w:sz w:val="20"/>
        </w:rPr>
      </w:pPr>
    </w:p>
    <w:p w:rsidR="00EC0D46" w:rsidRPr="00EC0D46" w:rsidRDefault="00EC0D46" w:rsidP="00EC0D46">
      <w:pPr>
        <w:pStyle w:val="ListParagraph"/>
        <w:rPr>
          <w:rFonts w:ascii="Arial" w:hAnsi="Arial" w:cs="Arial"/>
          <w:bCs/>
          <w:sz w:val="20"/>
        </w:rPr>
      </w:pPr>
    </w:p>
    <w:p w:rsidR="00472498" w:rsidRDefault="00472498" w:rsidP="003639E3">
      <w:pPr>
        <w:rPr>
          <w:rFonts w:ascii="Arial" w:hAnsi="Arial" w:cs="Arial"/>
          <w:bCs/>
          <w:sz w:val="20"/>
          <w:szCs w:val="20"/>
        </w:rPr>
      </w:pPr>
    </w:p>
    <w:p w:rsidR="003639E3" w:rsidRDefault="003639E3" w:rsidP="003639E3">
      <w:pPr>
        <w:rPr>
          <w:rFonts w:ascii="Arial" w:hAnsi="Arial" w:cs="Arial"/>
          <w:bCs/>
          <w:sz w:val="20"/>
          <w:szCs w:val="20"/>
        </w:rPr>
      </w:pPr>
    </w:p>
    <w:p w:rsidR="003639E3" w:rsidRDefault="003639E3" w:rsidP="003639E3">
      <w:pPr>
        <w:rPr>
          <w:rFonts w:ascii="Arial" w:hAnsi="Arial" w:cs="Arial"/>
          <w:bCs/>
          <w:sz w:val="20"/>
          <w:szCs w:val="20"/>
        </w:rPr>
      </w:pPr>
    </w:p>
    <w:p w:rsidR="003639E3" w:rsidRDefault="003639E3" w:rsidP="003639E3">
      <w:pPr>
        <w:rPr>
          <w:rFonts w:ascii="Arial" w:hAnsi="Arial" w:cs="Arial"/>
          <w:bCs/>
          <w:sz w:val="20"/>
          <w:szCs w:val="20"/>
        </w:rPr>
      </w:pPr>
    </w:p>
    <w:p w:rsidR="003639E3" w:rsidRDefault="003639E3" w:rsidP="003639E3">
      <w:pPr>
        <w:rPr>
          <w:rFonts w:ascii="Arial" w:hAnsi="Arial" w:cs="Arial"/>
          <w:bCs/>
          <w:sz w:val="20"/>
          <w:szCs w:val="20"/>
        </w:rPr>
      </w:pPr>
    </w:p>
    <w:p w:rsidR="003639E3" w:rsidRDefault="003639E3" w:rsidP="003639E3">
      <w:pPr>
        <w:rPr>
          <w:rFonts w:ascii="Arial" w:hAnsi="Arial" w:cs="Arial"/>
          <w:bCs/>
          <w:sz w:val="20"/>
          <w:szCs w:val="20"/>
        </w:rPr>
      </w:pPr>
    </w:p>
    <w:p w:rsidR="003639E3" w:rsidRDefault="003639E3" w:rsidP="003639E3">
      <w:pPr>
        <w:rPr>
          <w:rFonts w:ascii="Arial" w:hAnsi="Arial" w:cs="Arial"/>
          <w:bCs/>
          <w:sz w:val="20"/>
          <w:szCs w:val="20"/>
        </w:rPr>
      </w:pPr>
    </w:p>
    <w:p w:rsidR="003639E3" w:rsidRDefault="003639E3" w:rsidP="003639E3">
      <w:pPr>
        <w:rPr>
          <w:rFonts w:ascii="Arial" w:hAnsi="Arial" w:cs="Arial"/>
          <w:bCs/>
          <w:sz w:val="20"/>
          <w:szCs w:val="20"/>
        </w:rPr>
      </w:pPr>
    </w:p>
    <w:p w:rsidR="00472498" w:rsidRDefault="00472498" w:rsidP="00472498">
      <w:pPr>
        <w:rPr>
          <w:rFonts w:ascii="Arial" w:hAnsi="Arial" w:cs="Arial"/>
          <w:color w:val="000000"/>
          <w:sz w:val="20"/>
          <w:szCs w:val="20"/>
        </w:rPr>
      </w:pPr>
    </w:p>
    <w:p w:rsidR="00472498" w:rsidRDefault="00472498" w:rsidP="0047249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GENERIC TASKS:</w:t>
      </w:r>
    </w:p>
    <w:p w:rsidR="00472498" w:rsidRPr="00401F14" w:rsidRDefault="00472498" w:rsidP="00472498">
      <w:pPr>
        <w:rPr>
          <w:rFonts w:ascii="Arial" w:hAnsi="Arial"/>
          <w:sz w:val="20"/>
          <w:szCs w:val="20"/>
        </w:rPr>
      </w:pPr>
    </w:p>
    <w:p w:rsidR="00472498" w:rsidRDefault="00472498" w:rsidP="00472498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01F14">
        <w:rPr>
          <w:rFonts w:ascii="Arial" w:hAnsi="Arial"/>
          <w:sz w:val="20"/>
          <w:szCs w:val="20"/>
        </w:rPr>
        <w:t>To keep updated with all new literature and information and maintain a thorough knowledge of new p</w:t>
      </w:r>
      <w:r>
        <w:rPr>
          <w:rFonts w:ascii="Arial" w:hAnsi="Arial"/>
          <w:sz w:val="20"/>
          <w:szCs w:val="20"/>
        </w:rPr>
        <w:t xml:space="preserve">rocedures </w:t>
      </w:r>
    </w:p>
    <w:p w:rsidR="00472498" w:rsidRDefault="00472498" w:rsidP="00472498">
      <w:pPr>
        <w:rPr>
          <w:rFonts w:ascii="Arial" w:hAnsi="Arial"/>
          <w:sz w:val="20"/>
          <w:szCs w:val="20"/>
        </w:rPr>
      </w:pPr>
    </w:p>
    <w:p w:rsidR="00472498" w:rsidRDefault="00472498" w:rsidP="00472498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 work closely with other team members and complement and support the organisation’s delivery and development.</w:t>
      </w:r>
    </w:p>
    <w:p w:rsidR="00472498" w:rsidRDefault="00472498" w:rsidP="00472498">
      <w:pPr>
        <w:rPr>
          <w:rFonts w:ascii="Arial" w:hAnsi="Arial"/>
          <w:sz w:val="20"/>
          <w:szCs w:val="20"/>
        </w:rPr>
      </w:pPr>
    </w:p>
    <w:p w:rsidR="00472498" w:rsidRPr="002B0379" w:rsidRDefault="00472498" w:rsidP="00472498">
      <w:pPr>
        <w:numPr>
          <w:ilvl w:val="0"/>
          <w:numId w:val="1"/>
        </w:numPr>
        <w:jc w:val="both"/>
        <w:rPr>
          <w:rFonts w:ascii="Arial" w:hAnsi="Arial" w:cs="Arial"/>
          <w:snapToGrid w:val="0"/>
          <w:sz w:val="20"/>
          <w:szCs w:val="20"/>
          <w:lang w:val="en-US"/>
        </w:rPr>
      </w:pPr>
      <w:r w:rsidRPr="004B5BAF">
        <w:rPr>
          <w:rFonts w:ascii="Arial" w:hAnsi="Arial" w:cs="Arial"/>
          <w:sz w:val="20"/>
          <w:szCs w:val="20"/>
        </w:rPr>
        <w:t xml:space="preserve">Any other duties as directed by </w:t>
      </w:r>
      <w:r>
        <w:rPr>
          <w:rFonts w:ascii="Arial" w:hAnsi="Arial" w:cs="Arial"/>
          <w:sz w:val="20"/>
          <w:szCs w:val="20"/>
        </w:rPr>
        <w:t>your Line Manager</w:t>
      </w:r>
    </w:p>
    <w:p w:rsidR="00472498" w:rsidRPr="00153A2E" w:rsidRDefault="00472498" w:rsidP="00472498">
      <w:pPr>
        <w:rPr>
          <w:rFonts w:ascii="Arial" w:hAnsi="Arial"/>
          <w:sz w:val="20"/>
          <w:szCs w:val="20"/>
        </w:rPr>
      </w:pPr>
    </w:p>
    <w:p w:rsidR="00472498" w:rsidRDefault="00472498" w:rsidP="00472498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 ensure that any management information is entered onto the Chamber’s databases (CRM and Exchequer) on a regular continual basis.</w:t>
      </w:r>
    </w:p>
    <w:p w:rsidR="00472498" w:rsidRDefault="00472498" w:rsidP="00472498">
      <w:pPr>
        <w:rPr>
          <w:rFonts w:ascii="Arial" w:hAnsi="Arial"/>
          <w:sz w:val="20"/>
          <w:szCs w:val="20"/>
        </w:rPr>
      </w:pPr>
    </w:p>
    <w:p w:rsidR="00472498" w:rsidRPr="00401F14" w:rsidRDefault="00472498" w:rsidP="00472498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01F14">
        <w:rPr>
          <w:rFonts w:ascii="Arial" w:hAnsi="Arial"/>
          <w:sz w:val="20"/>
          <w:szCs w:val="20"/>
        </w:rPr>
        <w:t xml:space="preserve">To work closely </w:t>
      </w:r>
      <w:r>
        <w:rPr>
          <w:rFonts w:ascii="Arial" w:hAnsi="Arial"/>
          <w:sz w:val="20"/>
          <w:szCs w:val="20"/>
        </w:rPr>
        <w:t xml:space="preserve">with the Quality Manager and your team to ensure team-wide compliance to ISO9001.  To facilitate improvements to the quality management system and to co-ordinate an annual review of quality documentation </w:t>
      </w:r>
      <w:proofErr w:type="gramStart"/>
      <w:r>
        <w:rPr>
          <w:rFonts w:ascii="Arial" w:hAnsi="Arial"/>
          <w:sz w:val="20"/>
          <w:szCs w:val="20"/>
        </w:rPr>
        <w:t>which specifically relates to your department.</w:t>
      </w:r>
      <w:proofErr w:type="gramEnd"/>
    </w:p>
    <w:p w:rsidR="00472498" w:rsidRPr="00401F14" w:rsidRDefault="00472498" w:rsidP="00472498">
      <w:pPr>
        <w:rPr>
          <w:rFonts w:ascii="Arial" w:hAnsi="Arial"/>
          <w:sz w:val="20"/>
          <w:szCs w:val="20"/>
        </w:rPr>
      </w:pPr>
    </w:p>
    <w:p w:rsidR="00472498" w:rsidRDefault="00472498" w:rsidP="00472498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85847">
        <w:rPr>
          <w:rFonts w:ascii="Arial" w:hAnsi="Arial"/>
          <w:sz w:val="20"/>
          <w:szCs w:val="20"/>
        </w:rPr>
        <w:t xml:space="preserve">To adhere to and actively promote the </w:t>
      </w:r>
      <w:r w:rsidRPr="004B5BAF">
        <w:rPr>
          <w:rFonts w:ascii="Arial" w:hAnsi="Arial" w:cs="Arial"/>
          <w:sz w:val="20"/>
          <w:szCs w:val="20"/>
        </w:rPr>
        <w:t>Chamber Equal Opportunities policy</w:t>
      </w:r>
      <w:r w:rsidRPr="00401F14">
        <w:rPr>
          <w:rFonts w:ascii="Arial" w:hAnsi="Arial"/>
          <w:sz w:val="20"/>
          <w:szCs w:val="20"/>
        </w:rPr>
        <w:t xml:space="preserve"> </w:t>
      </w:r>
    </w:p>
    <w:p w:rsidR="00472498" w:rsidRDefault="00472498" w:rsidP="00472498">
      <w:pPr>
        <w:pStyle w:val="ListParagraph"/>
        <w:rPr>
          <w:rFonts w:ascii="Arial" w:hAnsi="Arial"/>
          <w:sz w:val="20"/>
          <w:szCs w:val="20"/>
        </w:rPr>
      </w:pPr>
    </w:p>
    <w:p w:rsidR="00472498" w:rsidRPr="00401F14" w:rsidRDefault="00472498" w:rsidP="00472498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01F14">
        <w:rPr>
          <w:rFonts w:ascii="Arial" w:hAnsi="Arial"/>
          <w:sz w:val="20"/>
          <w:szCs w:val="20"/>
        </w:rPr>
        <w:t>At all times to work within the organisations Health and Safety policy and to ensure as far is reasonable that safe working practices are established, maintained and followed</w:t>
      </w:r>
    </w:p>
    <w:p w:rsidR="00472498" w:rsidRPr="00401F14" w:rsidRDefault="00472498" w:rsidP="00472498">
      <w:pPr>
        <w:rPr>
          <w:rFonts w:ascii="Arial" w:hAnsi="Arial"/>
          <w:sz w:val="20"/>
          <w:szCs w:val="20"/>
        </w:rPr>
      </w:pPr>
    </w:p>
    <w:p w:rsidR="00472498" w:rsidRDefault="00472498" w:rsidP="00472498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401F14">
        <w:rPr>
          <w:rFonts w:ascii="Arial" w:hAnsi="Arial"/>
          <w:sz w:val="20"/>
          <w:szCs w:val="20"/>
        </w:rPr>
        <w:t>To work within and assist in maintaining IIP principles for the organisation.</w:t>
      </w:r>
    </w:p>
    <w:p w:rsidR="00472498" w:rsidRDefault="00472498" w:rsidP="00472498">
      <w:pPr>
        <w:pStyle w:val="ListParagraph"/>
        <w:rPr>
          <w:rFonts w:ascii="Arial" w:hAnsi="Arial"/>
          <w:sz w:val="20"/>
          <w:szCs w:val="20"/>
        </w:rPr>
      </w:pPr>
    </w:p>
    <w:p w:rsidR="00472498" w:rsidRDefault="00472498" w:rsidP="00472498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To carry out any other duties as required by the business to achieve commercial objectives. </w:t>
      </w:r>
    </w:p>
    <w:p w:rsidR="00020D54" w:rsidRDefault="00020D54" w:rsidP="00020D54">
      <w:pPr>
        <w:pStyle w:val="ListParagraph"/>
        <w:rPr>
          <w:rFonts w:ascii="Arial" w:hAnsi="Arial"/>
          <w:sz w:val="20"/>
          <w:szCs w:val="20"/>
        </w:rPr>
      </w:pPr>
    </w:p>
    <w:p w:rsidR="00020D54" w:rsidRDefault="00020D54" w:rsidP="00020D54">
      <w:pPr>
        <w:rPr>
          <w:rFonts w:ascii="Arial" w:hAnsi="Arial" w:cs="Arial"/>
          <w:b/>
          <w:bCs/>
          <w:sz w:val="20"/>
          <w:szCs w:val="20"/>
        </w:rPr>
      </w:pPr>
    </w:p>
    <w:p w:rsidR="00020D54" w:rsidRPr="00575B06" w:rsidRDefault="00020D54" w:rsidP="00020D54">
      <w:pPr>
        <w:rPr>
          <w:rFonts w:ascii="Arial" w:hAnsi="Arial" w:cs="Arial"/>
          <w:b/>
          <w:bCs/>
          <w:sz w:val="20"/>
          <w:szCs w:val="20"/>
        </w:rPr>
      </w:pPr>
      <w:r w:rsidRPr="00575B06">
        <w:rPr>
          <w:rFonts w:ascii="Arial" w:hAnsi="Arial" w:cs="Arial"/>
          <w:b/>
          <w:bCs/>
          <w:sz w:val="20"/>
          <w:szCs w:val="20"/>
        </w:rPr>
        <w:t>PERSON SPECIFICATION:</w:t>
      </w:r>
    </w:p>
    <w:p w:rsidR="00020D54" w:rsidRPr="00575B06" w:rsidRDefault="00020D54" w:rsidP="00020D54">
      <w:pPr>
        <w:rPr>
          <w:rFonts w:ascii="Arial" w:hAnsi="Arial" w:cs="Arial"/>
          <w:b/>
          <w:bCs/>
          <w:sz w:val="20"/>
          <w:szCs w:val="20"/>
        </w:rPr>
      </w:pPr>
    </w:p>
    <w:p w:rsidR="00020D54" w:rsidRPr="00575B06" w:rsidRDefault="00020D54" w:rsidP="00020D54">
      <w:pPr>
        <w:rPr>
          <w:rFonts w:ascii="Arial" w:hAnsi="Arial" w:cs="Arial"/>
          <w:bCs/>
          <w:sz w:val="20"/>
          <w:szCs w:val="20"/>
        </w:rPr>
      </w:pPr>
    </w:p>
    <w:p w:rsidR="00020D54" w:rsidRPr="00575B06" w:rsidRDefault="00020D54" w:rsidP="00020D54">
      <w:pPr>
        <w:numPr>
          <w:ilvl w:val="0"/>
          <w:numId w:val="4"/>
        </w:numPr>
        <w:tabs>
          <w:tab w:val="clear" w:pos="1080"/>
          <w:tab w:val="num" w:pos="720"/>
        </w:tabs>
        <w:ind w:left="720" w:hanging="294"/>
        <w:rPr>
          <w:rFonts w:ascii="Arial" w:hAnsi="Arial" w:cs="Arial"/>
          <w:bCs/>
          <w:sz w:val="20"/>
          <w:szCs w:val="20"/>
        </w:rPr>
      </w:pPr>
      <w:r w:rsidRPr="00575B06">
        <w:rPr>
          <w:rFonts w:ascii="Arial" w:hAnsi="Arial" w:cs="Arial"/>
          <w:bCs/>
          <w:sz w:val="20"/>
          <w:szCs w:val="20"/>
        </w:rPr>
        <w:t>Educat</w:t>
      </w:r>
      <w:r>
        <w:rPr>
          <w:rFonts w:ascii="Arial" w:hAnsi="Arial" w:cs="Arial"/>
          <w:bCs/>
          <w:sz w:val="20"/>
          <w:szCs w:val="20"/>
        </w:rPr>
        <w:t>ed to NVQ Level 3 (</w:t>
      </w:r>
      <w:r w:rsidRPr="008818F2">
        <w:rPr>
          <w:rFonts w:ascii="Arial" w:hAnsi="Arial" w:cs="Arial"/>
          <w:sz w:val="20"/>
          <w:szCs w:val="18"/>
        </w:rPr>
        <w:t>or equivalent) in Business Administration/Customer Service/Events Management</w:t>
      </w:r>
      <w:r>
        <w:rPr>
          <w:rFonts w:ascii="Arial" w:hAnsi="Arial" w:cs="Arial"/>
          <w:sz w:val="20"/>
          <w:szCs w:val="18"/>
        </w:rPr>
        <w:t>.</w:t>
      </w:r>
    </w:p>
    <w:p w:rsidR="00020D54" w:rsidRPr="002B2B01" w:rsidRDefault="00020D54" w:rsidP="00020D54">
      <w:pPr>
        <w:tabs>
          <w:tab w:val="num" w:pos="720"/>
        </w:tabs>
        <w:ind w:hanging="294"/>
        <w:rPr>
          <w:rFonts w:ascii="Arial" w:hAnsi="Arial" w:cs="Arial"/>
          <w:bCs/>
          <w:sz w:val="20"/>
          <w:szCs w:val="20"/>
        </w:rPr>
      </w:pPr>
    </w:p>
    <w:p w:rsidR="00020D54" w:rsidRDefault="00020D54" w:rsidP="00020D54">
      <w:pPr>
        <w:numPr>
          <w:ilvl w:val="0"/>
          <w:numId w:val="4"/>
        </w:numPr>
        <w:tabs>
          <w:tab w:val="clear" w:pos="1080"/>
          <w:tab w:val="num" w:pos="720"/>
        </w:tabs>
        <w:ind w:left="720" w:hanging="294"/>
        <w:rPr>
          <w:rFonts w:ascii="Arial" w:hAnsi="Arial" w:cs="Arial"/>
          <w:bCs/>
          <w:sz w:val="20"/>
          <w:szCs w:val="20"/>
        </w:rPr>
      </w:pPr>
      <w:r w:rsidRPr="00575B06">
        <w:rPr>
          <w:rFonts w:ascii="Arial" w:hAnsi="Arial" w:cs="Arial"/>
          <w:bCs/>
          <w:sz w:val="20"/>
          <w:szCs w:val="20"/>
        </w:rPr>
        <w:t>Proficient in the use of Microsoft Office.</w:t>
      </w:r>
    </w:p>
    <w:p w:rsidR="00020D54" w:rsidRDefault="00020D54" w:rsidP="00020D54">
      <w:pPr>
        <w:pStyle w:val="ListParagraph"/>
        <w:tabs>
          <w:tab w:val="num" w:pos="720"/>
        </w:tabs>
        <w:ind w:hanging="294"/>
        <w:rPr>
          <w:rFonts w:ascii="Arial" w:hAnsi="Arial" w:cs="Arial"/>
          <w:sz w:val="20"/>
        </w:rPr>
      </w:pPr>
    </w:p>
    <w:p w:rsidR="00020D54" w:rsidRPr="002B2B01" w:rsidRDefault="00020D54" w:rsidP="00020D54">
      <w:pPr>
        <w:numPr>
          <w:ilvl w:val="0"/>
          <w:numId w:val="4"/>
        </w:numPr>
        <w:tabs>
          <w:tab w:val="clear" w:pos="1080"/>
          <w:tab w:val="num" w:pos="720"/>
        </w:tabs>
        <w:ind w:left="720" w:hanging="294"/>
        <w:rPr>
          <w:rFonts w:ascii="Arial" w:hAnsi="Arial" w:cs="Arial"/>
          <w:bCs/>
          <w:sz w:val="20"/>
          <w:szCs w:val="20"/>
        </w:rPr>
      </w:pPr>
      <w:r w:rsidRPr="002B2B01">
        <w:rPr>
          <w:rFonts w:ascii="Arial" w:hAnsi="Arial" w:cs="Arial"/>
          <w:sz w:val="20"/>
        </w:rPr>
        <w:t xml:space="preserve">Must have proven sales experience and </w:t>
      </w:r>
      <w:r>
        <w:rPr>
          <w:rFonts w:ascii="Arial" w:hAnsi="Arial" w:cs="Arial"/>
          <w:sz w:val="20"/>
        </w:rPr>
        <w:t>the ability to generate revenue.</w:t>
      </w:r>
    </w:p>
    <w:p w:rsidR="00020D54" w:rsidRPr="00575B06" w:rsidRDefault="00020D54" w:rsidP="00020D54">
      <w:pPr>
        <w:tabs>
          <w:tab w:val="num" w:pos="720"/>
        </w:tabs>
        <w:ind w:hanging="294"/>
        <w:rPr>
          <w:rFonts w:ascii="Arial" w:hAnsi="Arial" w:cs="Arial"/>
          <w:sz w:val="20"/>
          <w:szCs w:val="20"/>
        </w:rPr>
      </w:pPr>
    </w:p>
    <w:p w:rsidR="00020D54" w:rsidRPr="00575B06" w:rsidRDefault="00020D54" w:rsidP="00020D54">
      <w:pPr>
        <w:numPr>
          <w:ilvl w:val="0"/>
          <w:numId w:val="4"/>
        </w:numPr>
        <w:tabs>
          <w:tab w:val="clear" w:pos="1080"/>
          <w:tab w:val="num" w:pos="720"/>
        </w:tabs>
        <w:ind w:left="720" w:hanging="294"/>
        <w:rPr>
          <w:rFonts w:ascii="Arial" w:hAnsi="Arial" w:cs="Arial"/>
          <w:bCs/>
          <w:sz w:val="20"/>
          <w:szCs w:val="20"/>
        </w:rPr>
      </w:pPr>
      <w:r w:rsidRPr="00575B06">
        <w:rPr>
          <w:rFonts w:ascii="Arial" w:hAnsi="Arial" w:cs="Arial"/>
          <w:sz w:val="20"/>
          <w:szCs w:val="20"/>
        </w:rPr>
        <w:t>Ability to multitask and work effectively on several projects at any one time.</w:t>
      </w:r>
    </w:p>
    <w:p w:rsidR="00020D54" w:rsidRPr="00575B06" w:rsidRDefault="00020D54" w:rsidP="00020D54">
      <w:pPr>
        <w:tabs>
          <w:tab w:val="num" w:pos="720"/>
        </w:tabs>
        <w:ind w:hanging="294"/>
        <w:rPr>
          <w:rFonts w:ascii="Arial" w:hAnsi="Arial" w:cs="Arial"/>
          <w:sz w:val="20"/>
          <w:szCs w:val="20"/>
        </w:rPr>
      </w:pPr>
    </w:p>
    <w:p w:rsidR="00020D54" w:rsidRPr="00575B06" w:rsidRDefault="00020D54" w:rsidP="00020D54">
      <w:pPr>
        <w:numPr>
          <w:ilvl w:val="0"/>
          <w:numId w:val="4"/>
        </w:numPr>
        <w:tabs>
          <w:tab w:val="clear" w:pos="1080"/>
          <w:tab w:val="num" w:pos="720"/>
        </w:tabs>
        <w:ind w:left="720" w:hanging="294"/>
        <w:rPr>
          <w:rFonts w:ascii="Arial" w:hAnsi="Arial" w:cs="Arial"/>
          <w:bCs/>
          <w:sz w:val="20"/>
          <w:szCs w:val="20"/>
        </w:rPr>
      </w:pPr>
      <w:r w:rsidRPr="00575B06">
        <w:rPr>
          <w:rFonts w:ascii="Arial" w:hAnsi="Arial" w:cs="Arial"/>
          <w:sz w:val="20"/>
          <w:szCs w:val="20"/>
        </w:rPr>
        <w:t>Drive, initiative and enthusiasm.</w:t>
      </w:r>
    </w:p>
    <w:p w:rsidR="00020D54" w:rsidRPr="00575B06" w:rsidRDefault="00020D54" w:rsidP="00020D54">
      <w:pPr>
        <w:tabs>
          <w:tab w:val="num" w:pos="720"/>
        </w:tabs>
        <w:ind w:hanging="294"/>
        <w:rPr>
          <w:rFonts w:ascii="Arial" w:hAnsi="Arial" w:cs="Arial"/>
          <w:bCs/>
          <w:sz w:val="20"/>
          <w:szCs w:val="20"/>
        </w:rPr>
      </w:pPr>
    </w:p>
    <w:p w:rsidR="00020D54" w:rsidRDefault="00020D54" w:rsidP="00020D54">
      <w:pPr>
        <w:numPr>
          <w:ilvl w:val="0"/>
          <w:numId w:val="4"/>
        </w:numPr>
        <w:tabs>
          <w:tab w:val="clear" w:pos="1080"/>
          <w:tab w:val="num" w:pos="720"/>
        </w:tabs>
        <w:ind w:left="720" w:hanging="29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Customer focussed and client relationship management experience</w:t>
      </w:r>
    </w:p>
    <w:p w:rsidR="00020D54" w:rsidRDefault="00020D54" w:rsidP="00020D54">
      <w:pPr>
        <w:pStyle w:val="ListParagraph"/>
        <w:tabs>
          <w:tab w:val="num" w:pos="720"/>
        </w:tabs>
        <w:ind w:hanging="294"/>
        <w:rPr>
          <w:rFonts w:ascii="Arial" w:hAnsi="Arial" w:cs="Arial"/>
          <w:bCs/>
          <w:sz w:val="20"/>
          <w:szCs w:val="20"/>
        </w:rPr>
      </w:pPr>
    </w:p>
    <w:p w:rsidR="00020D54" w:rsidRPr="00575B06" w:rsidRDefault="00020D54" w:rsidP="00020D54">
      <w:pPr>
        <w:numPr>
          <w:ilvl w:val="0"/>
          <w:numId w:val="4"/>
        </w:numPr>
        <w:tabs>
          <w:tab w:val="clear" w:pos="1080"/>
          <w:tab w:val="num" w:pos="720"/>
        </w:tabs>
        <w:ind w:left="720" w:hanging="29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Effective written and verbal communication skills</w:t>
      </w:r>
    </w:p>
    <w:p w:rsidR="00020D54" w:rsidRPr="00575B06" w:rsidRDefault="00020D54" w:rsidP="00020D54">
      <w:pPr>
        <w:tabs>
          <w:tab w:val="num" w:pos="720"/>
        </w:tabs>
        <w:ind w:hanging="294"/>
        <w:rPr>
          <w:rFonts w:ascii="Arial" w:hAnsi="Arial" w:cs="Arial"/>
          <w:bCs/>
          <w:sz w:val="20"/>
          <w:szCs w:val="20"/>
        </w:rPr>
      </w:pPr>
    </w:p>
    <w:p w:rsidR="00020D54" w:rsidRPr="00575B06" w:rsidRDefault="00020D54" w:rsidP="00020D54">
      <w:pPr>
        <w:numPr>
          <w:ilvl w:val="0"/>
          <w:numId w:val="4"/>
        </w:numPr>
        <w:tabs>
          <w:tab w:val="clear" w:pos="1080"/>
          <w:tab w:val="num" w:pos="720"/>
        </w:tabs>
        <w:ind w:left="720" w:hanging="294"/>
        <w:rPr>
          <w:rFonts w:ascii="Arial" w:hAnsi="Arial" w:cs="Arial"/>
          <w:bCs/>
          <w:sz w:val="20"/>
          <w:szCs w:val="20"/>
        </w:rPr>
      </w:pPr>
      <w:r w:rsidRPr="00575B06">
        <w:rPr>
          <w:rFonts w:ascii="Arial" w:hAnsi="Arial" w:cs="Arial"/>
          <w:bCs/>
          <w:sz w:val="20"/>
          <w:szCs w:val="20"/>
        </w:rPr>
        <w:t>Results driven.</w:t>
      </w:r>
    </w:p>
    <w:p w:rsidR="00020D54" w:rsidRPr="00575B06" w:rsidRDefault="00020D54" w:rsidP="00020D54">
      <w:pPr>
        <w:tabs>
          <w:tab w:val="num" w:pos="720"/>
        </w:tabs>
        <w:ind w:hanging="294"/>
        <w:rPr>
          <w:rFonts w:ascii="Arial" w:hAnsi="Arial" w:cs="Arial"/>
          <w:bCs/>
          <w:sz w:val="20"/>
          <w:szCs w:val="20"/>
        </w:rPr>
      </w:pPr>
    </w:p>
    <w:p w:rsidR="00020D54" w:rsidRPr="00575B06" w:rsidRDefault="00020D54" w:rsidP="00020D54">
      <w:pPr>
        <w:numPr>
          <w:ilvl w:val="0"/>
          <w:numId w:val="4"/>
        </w:numPr>
        <w:tabs>
          <w:tab w:val="clear" w:pos="1080"/>
          <w:tab w:val="num" w:pos="720"/>
        </w:tabs>
        <w:ind w:left="720" w:hanging="294"/>
        <w:rPr>
          <w:rFonts w:ascii="Arial" w:hAnsi="Arial" w:cs="Arial"/>
          <w:bCs/>
          <w:sz w:val="20"/>
          <w:szCs w:val="20"/>
        </w:rPr>
      </w:pPr>
      <w:r w:rsidRPr="00575B06">
        <w:rPr>
          <w:rFonts w:ascii="Arial" w:hAnsi="Arial" w:cs="Arial"/>
          <w:bCs/>
          <w:sz w:val="20"/>
          <w:szCs w:val="20"/>
        </w:rPr>
        <w:t>Goal orientated.</w:t>
      </w:r>
    </w:p>
    <w:p w:rsidR="00020D54" w:rsidRPr="00575B06" w:rsidRDefault="00020D54" w:rsidP="00020D54">
      <w:pPr>
        <w:tabs>
          <w:tab w:val="num" w:pos="720"/>
        </w:tabs>
        <w:ind w:hanging="294"/>
        <w:rPr>
          <w:rFonts w:ascii="Arial" w:hAnsi="Arial" w:cs="Arial"/>
          <w:bCs/>
          <w:sz w:val="20"/>
          <w:szCs w:val="20"/>
        </w:rPr>
      </w:pPr>
    </w:p>
    <w:p w:rsidR="00020D54" w:rsidRDefault="00020D54" w:rsidP="00020D54">
      <w:pPr>
        <w:numPr>
          <w:ilvl w:val="0"/>
          <w:numId w:val="4"/>
        </w:numPr>
        <w:tabs>
          <w:tab w:val="clear" w:pos="1080"/>
          <w:tab w:val="num" w:pos="720"/>
        </w:tabs>
        <w:ind w:left="720" w:hanging="294"/>
        <w:rPr>
          <w:rFonts w:ascii="Arial" w:hAnsi="Arial" w:cs="Arial"/>
          <w:bCs/>
          <w:sz w:val="20"/>
          <w:szCs w:val="20"/>
        </w:rPr>
      </w:pPr>
      <w:r w:rsidRPr="00575B06">
        <w:rPr>
          <w:rFonts w:ascii="Arial" w:hAnsi="Arial" w:cs="Arial"/>
          <w:bCs/>
          <w:sz w:val="20"/>
          <w:szCs w:val="20"/>
        </w:rPr>
        <w:t>Flexibility with regards to working hours.</w:t>
      </w:r>
    </w:p>
    <w:p w:rsidR="00020D54" w:rsidRPr="00401F14" w:rsidRDefault="00020D54" w:rsidP="00020D54">
      <w:pPr>
        <w:rPr>
          <w:rFonts w:ascii="Arial" w:hAnsi="Arial"/>
          <w:sz w:val="20"/>
          <w:szCs w:val="20"/>
        </w:rPr>
      </w:pPr>
    </w:p>
    <w:p w:rsidR="00472498" w:rsidRDefault="00472498" w:rsidP="00472498"/>
    <w:p w:rsidR="00020D54" w:rsidRDefault="00020D54" w:rsidP="00472498">
      <w:pPr>
        <w:jc w:val="both"/>
        <w:rPr>
          <w:rFonts w:ascii="Arial" w:hAnsi="Arial" w:cs="Arial"/>
          <w:b/>
          <w:sz w:val="20"/>
          <w:szCs w:val="20"/>
        </w:rPr>
      </w:pPr>
    </w:p>
    <w:p w:rsidR="00472498" w:rsidRPr="003A4773" w:rsidRDefault="00472498" w:rsidP="00472498">
      <w:pPr>
        <w:jc w:val="both"/>
        <w:rPr>
          <w:rFonts w:ascii="Arial" w:hAnsi="Arial" w:cs="Arial"/>
          <w:b/>
          <w:sz w:val="20"/>
          <w:szCs w:val="20"/>
        </w:rPr>
      </w:pPr>
      <w:r w:rsidRPr="003A4773">
        <w:rPr>
          <w:rFonts w:ascii="Arial" w:hAnsi="Arial" w:cs="Arial"/>
          <w:b/>
          <w:sz w:val="20"/>
          <w:szCs w:val="20"/>
        </w:rPr>
        <w:t>MOBILITY:</w:t>
      </w:r>
    </w:p>
    <w:p w:rsidR="00472498" w:rsidRDefault="00472498" w:rsidP="00020D54">
      <w:pPr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472498" w:rsidRPr="004B5BAF" w:rsidRDefault="00472498" w:rsidP="00020D54">
      <w:p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Car owner with full driving licence would be preferred but not essential. </w:t>
      </w:r>
    </w:p>
    <w:p w:rsidR="00472498" w:rsidRDefault="00472498" w:rsidP="00472498"/>
    <w:p w:rsidR="00D73AA9" w:rsidRDefault="00D73AA9"/>
    <w:sectPr w:rsidR="00D73AA9" w:rsidSect="003639E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EBA" w:rsidRDefault="00CE0EBA" w:rsidP="007E0D33">
      <w:r>
        <w:separator/>
      </w:r>
    </w:p>
  </w:endnote>
  <w:endnote w:type="continuationSeparator" w:id="0">
    <w:p w:rsidR="00CE0EBA" w:rsidRDefault="00CE0EBA" w:rsidP="007E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5488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514BE2" w:rsidRPr="005C2C26" w:rsidRDefault="00514BE2" w:rsidP="003639E3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2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1532E0" w:rsidRPr="005C2C2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C2C26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1532E0" w:rsidRPr="005C2C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E1FA3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1532E0" w:rsidRPr="005C2C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2C2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1532E0" w:rsidRPr="005C2C2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C2C26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1532E0" w:rsidRPr="005C2C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E1FA3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1532E0" w:rsidRPr="005C2C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514BE2" w:rsidRPr="005C2C26" w:rsidRDefault="00514BE2" w:rsidP="003639E3">
    <w:pPr>
      <w:pStyle w:val="Footer"/>
      <w:rPr>
        <w:rFonts w:ascii="Arial" w:hAnsi="Arial" w:cs="Arial"/>
        <w:sz w:val="16"/>
        <w:szCs w:val="16"/>
      </w:rPr>
    </w:pPr>
    <w:r w:rsidRPr="005C2C26">
      <w:rPr>
        <w:rFonts w:ascii="Arial" w:hAnsi="Arial" w:cs="Arial"/>
        <w:sz w:val="16"/>
        <w:szCs w:val="16"/>
      </w:rPr>
      <w:tab/>
    </w:r>
  </w:p>
  <w:p w:rsidR="00514BE2" w:rsidRPr="00373EE4" w:rsidRDefault="00514BE2" w:rsidP="003639E3">
    <w:pPr>
      <w:pStyle w:val="Footer"/>
      <w:jc w:val="center"/>
      <w:rPr>
        <w:rFonts w:ascii="Arial" w:hAnsi="Arial" w:cs="Arial"/>
        <w:sz w:val="16"/>
        <w:szCs w:val="16"/>
      </w:rPr>
    </w:pPr>
    <w:r w:rsidRPr="005C2C26">
      <w:rPr>
        <w:rFonts w:ascii="Arial" w:hAnsi="Arial" w:cs="Arial"/>
        <w:sz w:val="16"/>
        <w:szCs w:val="16"/>
      </w:rPr>
      <w:t>H:\Public\HR Staf</w:t>
    </w:r>
    <w:r w:rsidR="006E1FA3">
      <w:rPr>
        <w:rFonts w:ascii="Arial" w:hAnsi="Arial" w:cs="Arial"/>
        <w:sz w:val="16"/>
        <w:szCs w:val="16"/>
      </w:rPr>
      <w:t>f Handbook\Job Descriptions 2018-19</w:t>
    </w:r>
    <w:r w:rsidRPr="005C2C26">
      <w:rPr>
        <w:rFonts w:ascii="Arial" w:hAnsi="Arial" w:cs="Arial"/>
        <w:sz w:val="16"/>
        <w:szCs w:val="16"/>
      </w:rPr>
      <w:t>\Commercial Services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EBA" w:rsidRDefault="00CE0EBA" w:rsidP="007E0D33">
      <w:r>
        <w:separator/>
      </w:r>
    </w:p>
  </w:footnote>
  <w:footnote w:type="continuationSeparator" w:id="0">
    <w:p w:rsidR="00CE0EBA" w:rsidRDefault="00CE0EBA" w:rsidP="007E0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61AB"/>
    <w:multiLevelType w:val="hybridMultilevel"/>
    <w:tmpl w:val="E20C7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F6B34"/>
    <w:multiLevelType w:val="hybridMultilevel"/>
    <w:tmpl w:val="942830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8E5D93"/>
    <w:multiLevelType w:val="hybridMultilevel"/>
    <w:tmpl w:val="65FA7DDA"/>
    <w:lvl w:ilvl="0" w:tplc="8806D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7C7302"/>
    <w:multiLevelType w:val="hybridMultilevel"/>
    <w:tmpl w:val="3F807272"/>
    <w:lvl w:ilvl="0" w:tplc="E79605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498"/>
    <w:rsid w:val="00020D54"/>
    <w:rsid w:val="000300DB"/>
    <w:rsid w:val="00093E17"/>
    <w:rsid w:val="001532E0"/>
    <w:rsid w:val="0035391B"/>
    <w:rsid w:val="003639E3"/>
    <w:rsid w:val="00472498"/>
    <w:rsid w:val="00514BE2"/>
    <w:rsid w:val="00542E67"/>
    <w:rsid w:val="0054366F"/>
    <w:rsid w:val="00584123"/>
    <w:rsid w:val="006E1FA3"/>
    <w:rsid w:val="00790422"/>
    <w:rsid w:val="007E0D33"/>
    <w:rsid w:val="00904462"/>
    <w:rsid w:val="00AA542F"/>
    <w:rsid w:val="00AC67E4"/>
    <w:rsid w:val="00B12832"/>
    <w:rsid w:val="00B86085"/>
    <w:rsid w:val="00CE0EBA"/>
    <w:rsid w:val="00D73AA9"/>
    <w:rsid w:val="00E96B65"/>
    <w:rsid w:val="00EC0D46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249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724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724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724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49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1F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F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olivia.williams</dc:creator>
  <cp:lastModifiedBy>abigail.robbins</cp:lastModifiedBy>
  <cp:revision>4</cp:revision>
  <cp:lastPrinted>2016-01-19T14:56:00Z</cp:lastPrinted>
  <dcterms:created xsi:type="dcterms:W3CDTF">2019-04-30T15:06:00Z</dcterms:created>
  <dcterms:modified xsi:type="dcterms:W3CDTF">2019-05-03T11:50:00Z</dcterms:modified>
</cp:coreProperties>
</file>