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83" w:rsidRPr="00E11383" w:rsidRDefault="005C438F" w:rsidP="003B60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1273175</wp:posOffset>
            </wp:positionH>
            <wp:positionV relativeFrom="paragraph">
              <wp:posOffset>-797560</wp:posOffset>
            </wp:positionV>
            <wp:extent cx="2861945" cy="2849245"/>
            <wp:effectExtent l="19050" t="0" r="0" b="0"/>
            <wp:wrapSquare wrapText="bothSides"/>
            <wp:docPr id="1" name="Picture 0" descr="Opt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 3.jpg"/>
                    <pic:cNvPicPr/>
                  </pic:nvPicPr>
                  <pic:blipFill>
                    <a:blip r:embed="rId7" cstate="print"/>
                    <a:srcRect l="7477" t="2922" r="7314" b="3566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383" w:rsidRPr="00E11383" w:rsidRDefault="00E11383" w:rsidP="003B60CE">
      <w:pPr>
        <w:jc w:val="center"/>
        <w:rPr>
          <w:rFonts w:ascii="Arial" w:hAnsi="Arial" w:cs="Arial"/>
          <w:b/>
          <w:sz w:val="24"/>
          <w:szCs w:val="24"/>
        </w:rPr>
      </w:pPr>
    </w:p>
    <w:p w:rsidR="00A65BA9" w:rsidRDefault="00A65BA9" w:rsidP="003B60CE">
      <w:pPr>
        <w:jc w:val="center"/>
        <w:rPr>
          <w:rFonts w:ascii="Arial" w:hAnsi="Arial" w:cs="Arial"/>
          <w:b/>
          <w:sz w:val="24"/>
          <w:szCs w:val="24"/>
        </w:rPr>
      </w:pPr>
    </w:p>
    <w:p w:rsidR="00A65BA9" w:rsidRDefault="00A65BA9" w:rsidP="003B60CE">
      <w:pPr>
        <w:jc w:val="center"/>
        <w:rPr>
          <w:rFonts w:ascii="Arial" w:hAnsi="Arial" w:cs="Arial"/>
          <w:b/>
          <w:sz w:val="24"/>
          <w:szCs w:val="24"/>
        </w:rPr>
      </w:pPr>
    </w:p>
    <w:p w:rsidR="00A65BA9" w:rsidRDefault="00A65BA9" w:rsidP="003B60CE">
      <w:pPr>
        <w:jc w:val="center"/>
        <w:rPr>
          <w:rFonts w:ascii="Arial" w:hAnsi="Arial" w:cs="Arial"/>
          <w:b/>
          <w:sz w:val="24"/>
          <w:szCs w:val="24"/>
        </w:rPr>
      </w:pPr>
    </w:p>
    <w:p w:rsidR="005C438F" w:rsidRDefault="005C438F" w:rsidP="003B60CE">
      <w:pPr>
        <w:jc w:val="center"/>
        <w:rPr>
          <w:rFonts w:ascii="Arial" w:hAnsi="Arial" w:cs="Arial"/>
          <w:b/>
          <w:sz w:val="28"/>
          <w:szCs w:val="24"/>
        </w:rPr>
      </w:pPr>
    </w:p>
    <w:p w:rsidR="005C438F" w:rsidRDefault="005C438F" w:rsidP="003B60CE">
      <w:pPr>
        <w:jc w:val="center"/>
        <w:rPr>
          <w:rFonts w:ascii="Arial" w:hAnsi="Arial" w:cs="Arial"/>
          <w:b/>
          <w:sz w:val="28"/>
          <w:szCs w:val="24"/>
        </w:rPr>
      </w:pPr>
    </w:p>
    <w:p w:rsidR="005C438F" w:rsidRDefault="005C438F" w:rsidP="003B60CE">
      <w:pPr>
        <w:jc w:val="center"/>
        <w:rPr>
          <w:rFonts w:ascii="Arial" w:hAnsi="Arial" w:cs="Arial"/>
          <w:b/>
          <w:sz w:val="28"/>
          <w:szCs w:val="24"/>
        </w:rPr>
      </w:pPr>
    </w:p>
    <w:p w:rsidR="005C438F" w:rsidRDefault="005C438F" w:rsidP="005C438F">
      <w:pPr>
        <w:jc w:val="center"/>
        <w:rPr>
          <w:rFonts w:ascii="Arial" w:hAnsi="Arial" w:cs="Arial"/>
          <w:b/>
          <w:sz w:val="28"/>
          <w:szCs w:val="24"/>
        </w:rPr>
      </w:pPr>
    </w:p>
    <w:p w:rsidR="005C438F" w:rsidRDefault="005C438F" w:rsidP="005C438F">
      <w:pPr>
        <w:jc w:val="center"/>
        <w:rPr>
          <w:rFonts w:ascii="Arial" w:hAnsi="Arial" w:cs="Arial"/>
          <w:b/>
          <w:sz w:val="28"/>
          <w:szCs w:val="24"/>
        </w:rPr>
      </w:pPr>
    </w:p>
    <w:p w:rsidR="005C438F" w:rsidRPr="00897587" w:rsidRDefault="005C438F" w:rsidP="005C438F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5C438F" w:rsidRPr="00897587" w:rsidRDefault="005C438F" w:rsidP="00897587">
      <w:pPr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5C438F" w:rsidRPr="00897587" w:rsidRDefault="005C438F" w:rsidP="005C438F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897587">
        <w:rPr>
          <w:rFonts w:ascii="Arial" w:hAnsi="Arial" w:cs="Arial"/>
          <w:b/>
          <w:color w:val="000000" w:themeColor="text1"/>
          <w:sz w:val="28"/>
          <w:szCs w:val="24"/>
        </w:rPr>
        <w:t xml:space="preserve">Sponsorship Package-Tyro Events </w:t>
      </w:r>
    </w:p>
    <w:p w:rsidR="003B60CE" w:rsidRPr="00EA1323" w:rsidRDefault="003B60CE" w:rsidP="003B60C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C438F" w:rsidRPr="00EA1323" w:rsidRDefault="005C438F" w:rsidP="003B60CE">
      <w:pPr>
        <w:rPr>
          <w:rFonts w:ascii="Arial" w:hAnsi="Arial" w:cs="Arial"/>
          <w:color w:val="000000" w:themeColor="text1"/>
          <w:szCs w:val="24"/>
        </w:rPr>
      </w:pPr>
      <w:r w:rsidRPr="00EA1323">
        <w:rPr>
          <w:rFonts w:ascii="Arial" w:hAnsi="Arial" w:cs="Arial"/>
          <w:color w:val="000000" w:themeColor="text1"/>
          <w:szCs w:val="24"/>
        </w:rPr>
        <w:t>We have a fantastic new opportunity for local businesses to support the next generation of busines</w:t>
      </w:r>
      <w:r w:rsidR="002963B9">
        <w:rPr>
          <w:rFonts w:ascii="Arial" w:hAnsi="Arial" w:cs="Arial"/>
          <w:color w:val="000000" w:themeColor="text1"/>
          <w:szCs w:val="24"/>
        </w:rPr>
        <w:t>s professionals through our TYRO</w:t>
      </w:r>
      <w:r w:rsidRPr="00EA1323">
        <w:rPr>
          <w:rFonts w:ascii="Arial" w:hAnsi="Arial" w:cs="Arial"/>
          <w:color w:val="000000" w:themeColor="text1"/>
          <w:szCs w:val="24"/>
        </w:rPr>
        <w:t xml:space="preserve"> Events. </w:t>
      </w:r>
    </w:p>
    <w:p w:rsidR="005C438F" w:rsidRPr="00EA1323" w:rsidRDefault="005C438F" w:rsidP="003B60CE">
      <w:pPr>
        <w:rPr>
          <w:rFonts w:ascii="Arial" w:hAnsi="Arial" w:cs="Arial"/>
          <w:color w:val="000000" w:themeColor="text1"/>
          <w:szCs w:val="24"/>
        </w:rPr>
      </w:pPr>
    </w:p>
    <w:p w:rsidR="005C438F" w:rsidRPr="00EA1323" w:rsidRDefault="00D57C5C" w:rsidP="003B60CE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TYRO </w:t>
      </w:r>
      <w:r w:rsidR="005C438F" w:rsidRPr="00EA1323">
        <w:rPr>
          <w:rFonts w:ascii="Arial" w:hAnsi="Arial" w:cs="Arial"/>
          <w:color w:val="000000" w:themeColor="text1"/>
          <w:szCs w:val="24"/>
        </w:rPr>
        <w:t xml:space="preserve">Events </w:t>
      </w:r>
      <w:r w:rsidR="004A36AD" w:rsidRPr="00EA1323">
        <w:rPr>
          <w:rFonts w:ascii="Arial" w:hAnsi="Arial" w:cs="Arial"/>
          <w:color w:val="000000" w:themeColor="text1"/>
          <w:szCs w:val="24"/>
        </w:rPr>
        <w:t xml:space="preserve">are a series of </w:t>
      </w:r>
      <w:r w:rsidR="004A36AD" w:rsidRPr="00EA1323">
        <w:rPr>
          <w:rFonts w:ascii="Arial" w:hAnsi="Arial" w:cs="Arial"/>
          <w:color w:val="000000" w:themeColor="text1"/>
          <w:szCs w:val="24"/>
          <w:shd w:val="clear" w:color="auto" w:fill="FCFCFC"/>
        </w:rPr>
        <w:t xml:space="preserve">free events which take place quarterly throughout the </w:t>
      </w:r>
      <w:r w:rsidR="008E737C" w:rsidRPr="00EA1323">
        <w:rPr>
          <w:rFonts w:ascii="Arial" w:hAnsi="Arial" w:cs="Arial"/>
          <w:color w:val="000000" w:themeColor="text1"/>
          <w:szCs w:val="24"/>
          <w:shd w:val="clear" w:color="auto" w:fill="FCFCFC"/>
        </w:rPr>
        <w:t>year to</w:t>
      </w:r>
      <w:r w:rsidR="004A36AD" w:rsidRPr="00EA1323">
        <w:rPr>
          <w:rFonts w:ascii="Arial" w:hAnsi="Arial" w:cs="Arial"/>
          <w:color w:val="000000" w:themeColor="text1"/>
          <w:szCs w:val="24"/>
          <w:shd w:val="clear" w:color="auto" w:fill="FCFCFC"/>
        </w:rPr>
        <w:t xml:space="preserve"> inspire young professionals t</w:t>
      </w:r>
      <w:r w:rsidR="008E737C" w:rsidRPr="00EA1323">
        <w:rPr>
          <w:rFonts w:ascii="Arial" w:hAnsi="Arial" w:cs="Arial"/>
          <w:color w:val="000000" w:themeColor="text1"/>
          <w:szCs w:val="24"/>
          <w:shd w:val="clear" w:color="auto" w:fill="FCFCFC"/>
        </w:rPr>
        <w:t>o network with other networking beginners</w:t>
      </w:r>
      <w:r w:rsidR="004A36AD" w:rsidRPr="00EA1323">
        <w:rPr>
          <w:rFonts w:ascii="Arial" w:hAnsi="Arial" w:cs="Arial"/>
          <w:color w:val="000000" w:themeColor="text1"/>
          <w:szCs w:val="24"/>
          <w:shd w:val="clear" w:color="auto" w:fill="FCFCFC"/>
        </w:rPr>
        <w:t xml:space="preserve"> and local businesses. Each event will </w:t>
      </w:r>
      <w:r w:rsidR="008E737C" w:rsidRPr="00EA1323">
        <w:rPr>
          <w:rFonts w:ascii="Arial" w:hAnsi="Arial" w:cs="Arial"/>
          <w:color w:val="000000" w:themeColor="text1"/>
          <w:szCs w:val="24"/>
          <w:shd w:val="clear" w:color="auto" w:fill="FCFCFC"/>
        </w:rPr>
        <w:t xml:space="preserve">take place at a different venue located in Worcester City Centre with an informative </w:t>
      </w:r>
      <w:r w:rsidR="004A36AD" w:rsidRPr="00EA1323">
        <w:rPr>
          <w:rFonts w:ascii="Arial" w:hAnsi="Arial" w:cs="Arial"/>
          <w:color w:val="000000" w:themeColor="text1"/>
          <w:szCs w:val="24"/>
          <w:shd w:val="clear" w:color="auto" w:fill="FCFCFC"/>
        </w:rPr>
        <w:t>speaker to mot</w:t>
      </w:r>
      <w:r w:rsidR="008E737C" w:rsidRPr="00EA1323">
        <w:rPr>
          <w:rFonts w:ascii="Arial" w:hAnsi="Arial" w:cs="Arial"/>
          <w:color w:val="000000" w:themeColor="text1"/>
          <w:szCs w:val="24"/>
          <w:shd w:val="clear" w:color="auto" w:fill="FCFCFC"/>
        </w:rPr>
        <w:t>ivate and develop them in</w:t>
      </w:r>
      <w:r w:rsidR="004A36AD" w:rsidRPr="00EA1323">
        <w:rPr>
          <w:rFonts w:ascii="Arial" w:hAnsi="Arial" w:cs="Arial"/>
          <w:color w:val="000000" w:themeColor="text1"/>
          <w:szCs w:val="24"/>
          <w:shd w:val="clear" w:color="auto" w:fill="FCFCFC"/>
        </w:rPr>
        <w:t xml:space="preserve"> their careers.</w:t>
      </w:r>
    </w:p>
    <w:p w:rsidR="005C438F" w:rsidRPr="00EA1323" w:rsidRDefault="005C438F" w:rsidP="003B60CE">
      <w:pPr>
        <w:rPr>
          <w:rFonts w:ascii="Arial" w:hAnsi="Arial" w:cs="Arial"/>
          <w:color w:val="000000" w:themeColor="text1"/>
          <w:szCs w:val="24"/>
        </w:rPr>
      </w:pPr>
    </w:p>
    <w:p w:rsidR="003B60CE" w:rsidRPr="00EA1323" w:rsidRDefault="00EA1323" w:rsidP="003B60CE">
      <w:pPr>
        <w:rPr>
          <w:rFonts w:ascii="Arial" w:hAnsi="Arial" w:cs="Arial"/>
          <w:color w:val="000000" w:themeColor="text1"/>
          <w:szCs w:val="24"/>
        </w:rPr>
      </w:pPr>
      <w:r w:rsidRPr="00EA1323">
        <w:rPr>
          <w:rFonts w:ascii="Arial" w:hAnsi="Arial" w:cs="Arial"/>
          <w:color w:val="000000" w:themeColor="text1"/>
          <w:szCs w:val="24"/>
        </w:rPr>
        <w:t xml:space="preserve">Sponsorship of TYRO Events (4 events throughout 2019-2020) </w:t>
      </w:r>
      <w:r w:rsidR="008E737C" w:rsidRPr="00EA1323">
        <w:rPr>
          <w:rFonts w:ascii="Arial" w:hAnsi="Arial" w:cs="Arial"/>
          <w:color w:val="000000" w:themeColor="text1"/>
          <w:szCs w:val="24"/>
        </w:rPr>
        <w:t>will include</w:t>
      </w:r>
      <w:r w:rsidR="003B60CE" w:rsidRPr="00EA1323">
        <w:rPr>
          <w:rFonts w:ascii="Arial" w:hAnsi="Arial" w:cs="Arial"/>
          <w:color w:val="000000" w:themeColor="text1"/>
          <w:szCs w:val="24"/>
        </w:rPr>
        <w:t xml:space="preserve"> the following benefits:</w:t>
      </w:r>
    </w:p>
    <w:p w:rsidR="003B1007" w:rsidRPr="00EA1323" w:rsidRDefault="003B1007" w:rsidP="003B60CE">
      <w:pPr>
        <w:rPr>
          <w:rFonts w:ascii="Arial" w:hAnsi="Arial" w:cs="Arial"/>
          <w:color w:val="000000" w:themeColor="text1"/>
          <w:szCs w:val="24"/>
        </w:rPr>
      </w:pPr>
    </w:p>
    <w:p w:rsidR="00E11383" w:rsidRPr="00EA1323" w:rsidRDefault="00F942C6" w:rsidP="003B60CE">
      <w:pPr>
        <w:numPr>
          <w:ilvl w:val="0"/>
          <w:numId w:val="1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Develop your CSR portfolio by</w:t>
      </w:r>
      <w:r w:rsidR="003B1007" w:rsidRPr="00EA1323">
        <w:rPr>
          <w:rFonts w:ascii="Arial" w:hAnsi="Arial" w:cs="Arial"/>
          <w:color w:val="000000" w:themeColor="text1"/>
          <w:szCs w:val="24"/>
        </w:rPr>
        <w:t xml:space="preserve"> supporting the next generation </w:t>
      </w:r>
    </w:p>
    <w:p w:rsidR="003B1007" w:rsidRPr="00EA1323" w:rsidRDefault="00F942C6" w:rsidP="003B60CE">
      <w:pPr>
        <w:numPr>
          <w:ilvl w:val="0"/>
          <w:numId w:val="1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Support the Chamber to help bridge the current skills gap in Worcestershire</w:t>
      </w:r>
    </w:p>
    <w:p w:rsidR="003B60CE" w:rsidRPr="00EA1323" w:rsidRDefault="00BB6C76" w:rsidP="003B60C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Cs w:val="24"/>
        </w:rPr>
      </w:pPr>
      <w:r w:rsidRPr="00EA1323">
        <w:rPr>
          <w:rFonts w:ascii="Arial" w:hAnsi="Arial" w:cs="Arial"/>
          <w:color w:val="000000" w:themeColor="text1"/>
          <w:szCs w:val="24"/>
        </w:rPr>
        <w:t>The o</w:t>
      </w:r>
      <w:r w:rsidR="003B60CE" w:rsidRPr="00EA1323">
        <w:rPr>
          <w:rFonts w:ascii="Arial" w:hAnsi="Arial" w:cs="Arial"/>
          <w:color w:val="000000" w:themeColor="text1"/>
          <w:szCs w:val="24"/>
        </w:rPr>
        <w:t>ppo</w:t>
      </w:r>
      <w:r w:rsidR="008E737C" w:rsidRPr="00EA1323">
        <w:rPr>
          <w:rFonts w:ascii="Arial" w:hAnsi="Arial" w:cs="Arial"/>
          <w:color w:val="000000" w:themeColor="text1"/>
          <w:szCs w:val="24"/>
        </w:rPr>
        <w:t xml:space="preserve">rtunity to speak for 20 minutes at the event  </w:t>
      </w:r>
    </w:p>
    <w:p w:rsidR="008E737C" w:rsidRPr="00EA1323" w:rsidRDefault="00BB6C76" w:rsidP="003B100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Cs w:val="24"/>
        </w:rPr>
      </w:pPr>
      <w:r w:rsidRPr="00EA1323">
        <w:rPr>
          <w:rFonts w:ascii="Arial" w:hAnsi="Arial" w:cs="Arial"/>
          <w:color w:val="000000" w:themeColor="text1"/>
          <w:szCs w:val="24"/>
        </w:rPr>
        <w:t>A</w:t>
      </w:r>
      <w:r w:rsidR="003B60CE" w:rsidRPr="00EA1323">
        <w:rPr>
          <w:rFonts w:ascii="Arial" w:hAnsi="Arial" w:cs="Arial"/>
          <w:color w:val="000000" w:themeColor="text1"/>
          <w:szCs w:val="24"/>
        </w:rPr>
        <w:t xml:space="preserve"> link to your website in all </w:t>
      </w:r>
      <w:r w:rsidR="008E737C" w:rsidRPr="00EA1323">
        <w:rPr>
          <w:rFonts w:ascii="Arial" w:hAnsi="Arial" w:cs="Arial"/>
          <w:color w:val="000000" w:themeColor="text1"/>
          <w:szCs w:val="24"/>
        </w:rPr>
        <w:t xml:space="preserve">promotional material </w:t>
      </w:r>
      <w:proofErr w:type="spellStart"/>
      <w:r w:rsidR="008E737C" w:rsidRPr="00EA1323">
        <w:rPr>
          <w:rFonts w:ascii="Arial" w:hAnsi="Arial" w:cs="Arial"/>
          <w:color w:val="000000" w:themeColor="text1"/>
          <w:szCs w:val="24"/>
        </w:rPr>
        <w:t>i.e</w:t>
      </w:r>
      <w:proofErr w:type="spellEnd"/>
      <w:r w:rsidR="008E737C" w:rsidRPr="00EA1323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E737C" w:rsidRPr="00EA1323">
        <w:rPr>
          <w:rFonts w:ascii="Arial" w:hAnsi="Arial" w:cs="Arial"/>
          <w:color w:val="000000" w:themeColor="text1"/>
          <w:szCs w:val="24"/>
        </w:rPr>
        <w:t>mailshots</w:t>
      </w:r>
      <w:proofErr w:type="spellEnd"/>
      <w:r w:rsidR="008E737C" w:rsidRPr="00EA1323">
        <w:rPr>
          <w:rFonts w:ascii="Arial" w:hAnsi="Arial" w:cs="Arial"/>
          <w:color w:val="000000" w:themeColor="text1"/>
          <w:szCs w:val="24"/>
        </w:rPr>
        <w:t>, press releases and social media.</w:t>
      </w:r>
    </w:p>
    <w:p w:rsidR="003B1007" w:rsidRPr="00EA1323" w:rsidRDefault="003B1007" w:rsidP="003B100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Cs w:val="24"/>
        </w:rPr>
      </w:pPr>
      <w:r w:rsidRPr="00EA1323">
        <w:rPr>
          <w:rFonts w:ascii="Arial" w:hAnsi="Arial" w:cs="Arial"/>
          <w:color w:val="000000" w:themeColor="text1"/>
          <w:szCs w:val="24"/>
        </w:rPr>
        <w:t>The opportunity to feature in our Business Direction magazine which is distributed to over 1000 businesses.</w:t>
      </w:r>
    </w:p>
    <w:p w:rsidR="00D970F2" w:rsidRPr="00EA1323" w:rsidRDefault="003B1007" w:rsidP="003B100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Cs w:val="24"/>
        </w:rPr>
      </w:pPr>
      <w:r w:rsidRPr="00EA1323">
        <w:rPr>
          <w:rFonts w:ascii="Arial" w:hAnsi="Arial" w:cs="Arial"/>
          <w:color w:val="000000" w:themeColor="text1"/>
          <w:szCs w:val="24"/>
        </w:rPr>
        <w:t xml:space="preserve">Your company name, logo and profile </w:t>
      </w:r>
      <w:r w:rsidR="00BB6C76" w:rsidRPr="00EA1323">
        <w:rPr>
          <w:rFonts w:ascii="Arial" w:hAnsi="Arial" w:cs="Arial"/>
          <w:color w:val="000000" w:themeColor="text1"/>
          <w:szCs w:val="24"/>
        </w:rPr>
        <w:t>added to</w:t>
      </w:r>
      <w:r w:rsidR="00AF448C" w:rsidRPr="00EA1323">
        <w:rPr>
          <w:rFonts w:ascii="Arial" w:hAnsi="Arial" w:cs="Arial"/>
          <w:color w:val="000000" w:themeColor="text1"/>
          <w:szCs w:val="24"/>
        </w:rPr>
        <w:t xml:space="preserve"> the</w:t>
      </w:r>
      <w:r w:rsidR="00D970F2" w:rsidRPr="00EA1323">
        <w:rPr>
          <w:rFonts w:ascii="Arial" w:hAnsi="Arial" w:cs="Arial"/>
          <w:color w:val="000000" w:themeColor="text1"/>
          <w:szCs w:val="24"/>
        </w:rPr>
        <w:t xml:space="preserve"> Herefordshire &amp; Worcestershire Chamber of Commerce website </w:t>
      </w:r>
      <w:r w:rsidR="00F942C6">
        <w:rPr>
          <w:rFonts w:ascii="Arial" w:hAnsi="Arial" w:cs="Arial"/>
          <w:color w:val="000000" w:themeColor="text1"/>
          <w:szCs w:val="24"/>
        </w:rPr>
        <w:t>on the TYRO pages</w:t>
      </w:r>
    </w:p>
    <w:p w:rsidR="003B1007" w:rsidRPr="00EA1323" w:rsidRDefault="00BB6C76" w:rsidP="003B1007">
      <w:pPr>
        <w:numPr>
          <w:ilvl w:val="0"/>
          <w:numId w:val="1"/>
        </w:numPr>
        <w:rPr>
          <w:rFonts w:ascii="Arial" w:hAnsi="Arial" w:cs="Arial"/>
          <w:color w:val="000000" w:themeColor="text1"/>
          <w:szCs w:val="24"/>
        </w:rPr>
      </w:pPr>
      <w:r w:rsidRPr="00EA1323">
        <w:rPr>
          <w:rFonts w:ascii="Arial" w:hAnsi="Arial" w:cs="Arial"/>
          <w:color w:val="000000" w:themeColor="text1"/>
          <w:szCs w:val="24"/>
        </w:rPr>
        <w:t>The opportunity to d</w:t>
      </w:r>
      <w:r w:rsidR="00D970F2" w:rsidRPr="00EA1323">
        <w:rPr>
          <w:rFonts w:ascii="Arial" w:hAnsi="Arial" w:cs="Arial"/>
          <w:color w:val="000000" w:themeColor="text1"/>
          <w:szCs w:val="24"/>
        </w:rPr>
        <w:t>isplay two pop up banners at the event</w:t>
      </w:r>
    </w:p>
    <w:p w:rsidR="00897587" w:rsidRPr="00EA1323" w:rsidRDefault="00897587" w:rsidP="00897587">
      <w:pPr>
        <w:rPr>
          <w:rFonts w:ascii="Arial" w:hAnsi="Arial" w:cs="Arial"/>
          <w:color w:val="000000" w:themeColor="text1"/>
          <w:szCs w:val="24"/>
        </w:rPr>
      </w:pPr>
    </w:p>
    <w:p w:rsidR="00897587" w:rsidRPr="00EA1323" w:rsidRDefault="00897587" w:rsidP="00897587">
      <w:pPr>
        <w:rPr>
          <w:rFonts w:ascii="Arial" w:hAnsi="Arial" w:cs="Arial"/>
          <w:color w:val="000000" w:themeColor="text1"/>
          <w:szCs w:val="24"/>
        </w:rPr>
      </w:pPr>
      <w:r w:rsidRPr="00EA1323">
        <w:rPr>
          <w:rFonts w:ascii="Arial" w:hAnsi="Arial" w:cs="Arial"/>
          <w:color w:val="000000" w:themeColor="text1"/>
          <w:szCs w:val="24"/>
        </w:rPr>
        <w:t xml:space="preserve">The cost of this sponsorship package is </w:t>
      </w:r>
      <w:r w:rsidR="00F446CF" w:rsidRPr="00EA1323">
        <w:rPr>
          <w:rFonts w:ascii="Arial" w:hAnsi="Arial" w:cs="Arial"/>
          <w:b/>
          <w:color w:val="000000" w:themeColor="text1"/>
          <w:szCs w:val="24"/>
        </w:rPr>
        <w:t>£1000</w:t>
      </w:r>
      <w:r w:rsidRPr="00EA1323">
        <w:rPr>
          <w:rFonts w:ascii="Arial" w:hAnsi="Arial" w:cs="Arial"/>
          <w:b/>
          <w:color w:val="000000" w:themeColor="text1"/>
          <w:szCs w:val="24"/>
        </w:rPr>
        <w:t>+VAT</w:t>
      </w:r>
      <w:r w:rsidRPr="00EA1323">
        <w:rPr>
          <w:rFonts w:ascii="Arial" w:hAnsi="Arial" w:cs="Arial"/>
          <w:color w:val="000000" w:themeColor="text1"/>
          <w:szCs w:val="24"/>
        </w:rPr>
        <w:t>, which will enable the events to be free for attendees.</w:t>
      </w:r>
    </w:p>
    <w:p w:rsidR="003B1007" w:rsidRPr="00EA1323" w:rsidRDefault="003B1007" w:rsidP="003B1007">
      <w:pPr>
        <w:ind w:left="720"/>
        <w:rPr>
          <w:rFonts w:ascii="Arial" w:hAnsi="Arial" w:cs="Arial"/>
          <w:color w:val="000000" w:themeColor="text1"/>
          <w:szCs w:val="24"/>
        </w:rPr>
      </w:pPr>
    </w:p>
    <w:p w:rsidR="003B1007" w:rsidRPr="00EA1323" w:rsidRDefault="00BB6C76">
      <w:pPr>
        <w:rPr>
          <w:rFonts w:ascii="Arial" w:hAnsi="Arial" w:cs="Arial"/>
          <w:color w:val="000000" w:themeColor="text1"/>
          <w:szCs w:val="24"/>
        </w:rPr>
      </w:pPr>
      <w:r w:rsidRPr="00EA1323">
        <w:rPr>
          <w:rFonts w:ascii="Arial" w:hAnsi="Arial" w:cs="Arial"/>
          <w:color w:val="000000" w:themeColor="text1"/>
          <w:szCs w:val="24"/>
        </w:rPr>
        <w:t>We</w:t>
      </w:r>
      <w:r w:rsidR="003B60CE" w:rsidRPr="00EA1323">
        <w:rPr>
          <w:rFonts w:ascii="Arial" w:hAnsi="Arial" w:cs="Arial"/>
          <w:color w:val="000000" w:themeColor="text1"/>
          <w:szCs w:val="24"/>
        </w:rPr>
        <w:t xml:space="preserve"> will work with our sponsors to ensure that their objectives are identified at the start of the agreement and delivered throu</w:t>
      </w:r>
      <w:r w:rsidR="00D970F2" w:rsidRPr="00EA1323">
        <w:rPr>
          <w:rFonts w:ascii="Arial" w:hAnsi="Arial" w:cs="Arial"/>
          <w:color w:val="000000" w:themeColor="text1"/>
          <w:szCs w:val="24"/>
        </w:rPr>
        <w:t xml:space="preserve">ghout the course of the </w:t>
      </w:r>
      <w:r w:rsidR="00F942C6">
        <w:rPr>
          <w:rFonts w:ascii="Arial" w:hAnsi="Arial" w:cs="Arial"/>
          <w:color w:val="000000" w:themeColor="text1"/>
          <w:szCs w:val="24"/>
        </w:rPr>
        <w:t xml:space="preserve">event. Dates of our 2019 </w:t>
      </w:r>
      <w:r w:rsidR="00897587" w:rsidRPr="00EA1323">
        <w:rPr>
          <w:rFonts w:ascii="Arial" w:hAnsi="Arial" w:cs="Arial"/>
          <w:color w:val="000000" w:themeColor="text1"/>
          <w:szCs w:val="24"/>
        </w:rPr>
        <w:t>events are as follows:</w:t>
      </w:r>
    </w:p>
    <w:p w:rsidR="00EA1323" w:rsidRPr="00EA1323" w:rsidRDefault="00EA1323">
      <w:pPr>
        <w:rPr>
          <w:rFonts w:ascii="Arial" w:hAnsi="Arial" w:cs="Arial"/>
          <w:color w:val="000000" w:themeColor="text1"/>
          <w:szCs w:val="24"/>
        </w:rPr>
      </w:pPr>
    </w:p>
    <w:p w:rsidR="00EA1323" w:rsidRPr="00EA1323" w:rsidRDefault="00EA1323">
      <w:pPr>
        <w:rPr>
          <w:rFonts w:ascii="Arial" w:hAnsi="Arial" w:cs="Arial"/>
          <w:color w:val="000000" w:themeColor="text1"/>
          <w:szCs w:val="24"/>
        </w:rPr>
      </w:pPr>
      <w:r w:rsidRPr="00EA1323">
        <w:rPr>
          <w:rFonts w:ascii="Arial" w:hAnsi="Arial" w:cs="Arial"/>
          <w:color w:val="000000" w:themeColor="text1"/>
          <w:szCs w:val="24"/>
        </w:rPr>
        <w:t>Tuesday 25 June 2019</w:t>
      </w:r>
    </w:p>
    <w:p w:rsidR="00EA1323" w:rsidRPr="00EA1323" w:rsidRDefault="00EA1323">
      <w:pPr>
        <w:rPr>
          <w:rFonts w:ascii="Arial" w:hAnsi="Arial" w:cs="Arial"/>
          <w:color w:val="000000" w:themeColor="text1"/>
          <w:szCs w:val="24"/>
        </w:rPr>
      </w:pPr>
      <w:r w:rsidRPr="00EA1323">
        <w:rPr>
          <w:rFonts w:ascii="Arial" w:hAnsi="Arial" w:cs="Arial"/>
          <w:color w:val="000000" w:themeColor="text1"/>
          <w:szCs w:val="24"/>
        </w:rPr>
        <w:t>Tuesday 24 September 2019</w:t>
      </w:r>
    </w:p>
    <w:p w:rsidR="00EA1323" w:rsidRPr="00EA1323" w:rsidRDefault="00EA1323">
      <w:pPr>
        <w:rPr>
          <w:rFonts w:ascii="Arial" w:hAnsi="Arial" w:cs="Arial"/>
          <w:color w:val="000000" w:themeColor="text1"/>
          <w:szCs w:val="24"/>
        </w:rPr>
      </w:pPr>
      <w:r w:rsidRPr="00EA1323">
        <w:rPr>
          <w:rFonts w:ascii="Arial" w:hAnsi="Arial" w:cs="Arial"/>
          <w:color w:val="000000" w:themeColor="text1"/>
          <w:szCs w:val="24"/>
        </w:rPr>
        <w:t>Tuesday 17 December 2019</w:t>
      </w:r>
    </w:p>
    <w:p w:rsidR="00EA1323" w:rsidRPr="00EA1323" w:rsidRDefault="00EA1323">
      <w:pPr>
        <w:rPr>
          <w:rFonts w:ascii="Arial" w:hAnsi="Arial" w:cs="Arial"/>
          <w:color w:val="000000" w:themeColor="text1"/>
          <w:szCs w:val="24"/>
        </w:rPr>
      </w:pPr>
      <w:r w:rsidRPr="00EA1323">
        <w:rPr>
          <w:rFonts w:ascii="Arial" w:hAnsi="Arial" w:cs="Arial"/>
          <w:color w:val="000000" w:themeColor="text1"/>
          <w:szCs w:val="24"/>
        </w:rPr>
        <w:t xml:space="preserve">Tuesday 31 March 2020 </w:t>
      </w:r>
    </w:p>
    <w:p w:rsidR="00897587" w:rsidRPr="00EA1323" w:rsidRDefault="00897587">
      <w:pPr>
        <w:rPr>
          <w:rFonts w:ascii="Arial" w:hAnsi="Arial" w:cs="Arial"/>
          <w:szCs w:val="24"/>
        </w:rPr>
      </w:pPr>
    </w:p>
    <w:p w:rsidR="00897587" w:rsidRPr="00EA1323" w:rsidRDefault="00897587">
      <w:pPr>
        <w:rPr>
          <w:rFonts w:ascii="Arial" w:hAnsi="Arial" w:cs="Arial"/>
          <w:szCs w:val="24"/>
        </w:rPr>
      </w:pPr>
      <w:r w:rsidRPr="00EA1323">
        <w:rPr>
          <w:rFonts w:ascii="Arial" w:hAnsi="Arial" w:cs="Arial"/>
          <w:szCs w:val="24"/>
        </w:rPr>
        <w:br/>
        <w:t>For more information or to register your interest please contact tyroevents@hwchamber.co.uk</w:t>
      </w:r>
    </w:p>
    <w:sectPr w:rsidR="00897587" w:rsidRPr="00EA1323" w:rsidSect="0089758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87" w:rsidRDefault="00897587" w:rsidP="00897587">
      <w:r>
        <w:separator/>
      </w:r>
    </w:p>
  </w:endnote>
  <w:endnote w:type="continuationSeparator" w:id="0">
    <w:p w:rsidR="00897587" w:rsidRDefault="00897587" w:rsidP="0089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87" w:rsidRDefault="00897587" w:rsidP="00897587">
      <w:r>
        <w:separator/>
      </w:r>
    </w:p>
  </w:footnote>
  <w:footnote w:type="continuationSeparator" w:id="0">
    <w:p w:rsidR="00897587" w:rsidRDefault="00897587" w:rsidP="00897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61E8"/>
    <w:multiLevelType w:val="hybridMultilevel"/>
    <w:tmpl w:val="064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0CE"/>
    <w:rsid w:val="000E0243"/>
    <w:rsid w:val="00277D9C"/>
    <w:rsid w:val="002963B9"/>
    <w:rsid w:val="002A4907"/>
    <w:rsid w:val="00343582"/>
    <w:rsid w:val="003B1007"/>
    <w:rsid w:val="003B60CE"/>
    <w:rsid w:val="003C0094"/>
    <w:rsid w:val="003C52C2"/>
    <w:rsid w:val="003E542E"/>
    <w:rsid w:val="0044732E"/>
    <w:rsid w:val="004A36AD"/>
    <w:rsid w:val="005C438F"/>
    <w:rsid w:val="00771B4E"/>
    <w:rsid w:val="00802B19"/>
    <w:rsid w:val="00811DA9"/>
    <w:rsid w:val="00897587"/>
    <w:rsid w:val="008E737C"/>
    <w:rsid w:val="00956C27"/>
    <w:rsid w:val="009D526A"/>
    <w:rsid w:val="00A65BA9"/>
    <w:rsid w:val="00AF448C"/>
    <w:rsid w:val="00BB6C76"/>
    <w:rsid w:val="00BC693D"/>
    <w:rsid w:val="00BF4FE1"/>
    <w:rsid w:val="00D21A13"/>
    <w:rsid w:val="00D57C5C"/>
    <w:rsid w:val="00D970F2"/>
    <w:rsid w:val="00DD118D"/>
    <w:rsid w:val="00DF22E8"/>
    <w:rsid w:val="00DF56CA"/>
    <w:rsid w:val="00E04A48"/>
    <w:rsid w:val="00E11383"/>
    <w:rsid w:val="00EA1323"/>
    <w:rsid w:val="00F446CF"/>
    <w:rsid w:val="00F9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C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7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58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7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58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H&amp;W Chamber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H&amp;W Chamber</dc:creator>
  <cp:lastModifiedBy>Lauren.Salisbury</cp:lastModifiedBy>
  <cp:revision>3</cp:revision>
  <dcterms:created xsi:type="dcterms:W3CDTF">2019-01-29T10:24:00Z</dcterms:created>
  <dcterms:modified xsi:type="dcterms:W3CDTF">2019-01-29T10:25:00Z</dcterms:modified>
</cp:coreProperties>
</file>