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C" w:rsidRDefault="003158AC" w:rsidP="003158AC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CHAMBER OF COMMERCE </w:t>
      </w:r>
    </w:p>
    <w:p w:rsidR="003158AC" w:rsidRDefault="003158AC" w:rsidP="003158AC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HEREFORDSHIRE &amp; WORCESTERSHIRE</w:t>
      </w:r>
    </w:p>
    <w:p w:rsidR="002D7B85" w:rsidRDefault="002D7B85">
      <w:pPr>
        <w:pStyle w:val="Title"/>
        <w:jc w:val="right"/>
        <w:rPr>
          <w:rFonts w:ascii="Arial" w:hAnsi="Arial" w:cs="Arial"/>
          <w:sz w:val="20"/>
        </w:rPr>
      </w:pPr>
    </w:p>
    <w:p w:rsidR="009D463D" w:rsidRDefault="009D463D">
      <w:pPr>
        <w:pStyle w:val="Title"/>
        <w:jc w:val="right"/>
        <w:rPr>
          <w:rFonts w:ascii="Arial" w:hAnsi="Arial" w:cs="Arial"/>
          <w:sz w:val="20"/>
        </w:rPr>
      </w:pPr>
    </w:p>
    <w:p w:rsidR="008766B5" w:rsidRDefault="008766B5">
      <w:pPr>
        <w:pStyle w:val="Title"/>
        <w:pBdr>
          <w:top w:val="single" w:sz="4" w:space="1" w:color="auto"/>
        </w:pBdr>
        <w:jc w:val="both"/>
        <w:rPr>
          <w:rFonts w:ascii="Arial" w:hAnsi="Arial" w:cs="Arial"/>
          <w:sz w:val="20"/>
        </w:rPr>
      </w:pPr>
    </w:p>
    <w:p w:rsidR="009D463D" w:rsidRDefault="009D463D">
      <w:pPr>
        <w:pStyle w:val="Title"/>
        <w:pBdr>
          <w:top w:val="single" w:sz="4" w:space="1" w:color="auto"/>
        </w:pBdr>
        <w:jc w:val="both"/>
        <w:rPr>
          <w:rFonts w:ascii="Arial" w:hAnsi="Arial" w:cs="Arial"/>
          <w:sz w:val="20"/>
        </w:rPr>
      </w:pPr>
    </w:p>
    <w:p w:rsidR="008766B5" w:rsidRDefault="008766B5">
      <w:pPr>
        <w:pStyle w:val="Tit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DESCRIPTION</w:t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9D463D" w:rsidRDefault="009D463D">
      <w:pPr>
        <w:jc w:val="both"/>
        <w:rPr>
          <w:rFonts w:ascii="Arial" w:hAnsi="Arial" w:cs="Arial"/>
          <w:sz w:val="20"/>
        </w:rPr>
      </w:pPr>
    </w:p>
    <w:p w:rsidR="008766B5" w:rsidRDefault="008766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357D0">
        <w:rPr>
          <w:rFonts w:ascii="Arial" w:hAnsi="Arial" w:cs="Arial"/>
          <w:sz w:val="20"/>
        </w:rPr>
        <w:tab/>
      </w:r>
      <w:r w:rsidR="00323EC4">
        <w:rPr>
          <w:rFonts w:ascii="Arial" w:hAnsi="Arial" w:cs="Arial"/>
          <w:sz w:val="20"/>
        </w:rPr>
        <w:t>Account</w:t>
      </w:r>
      <w:r w:rsidR="00211049">
        <w:rPr>
          <w:rFonts w:ascii="Arial" w:hAnsi="Arial" w:cs="Arial"/>
          <w:sz w:val="20"/>
        </w:rPr>
        <w:t xml:space="preserve"> Executive</w:t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8766B5" w:rsidRDefault="008766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 HOLDER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 xml:space="preserve"> </w:t>
      </w:r>
      <w:r w:rsidR="005C7FE2">
        <w:rPr>
          <w:rFonts w:ascii="Arial" w:hAnsi="Arial" w:cs="Arial"/>
          <w:sz w:val="20"/>
        </w:rPr>
        <w:tab/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8766B5" w:rsidRDefault="00D859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REPORTS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A84A10">
        <w:rPr>
          <w:rFonts w:ascii="Arial" w:hAnsi="Arial" w:cs="Arial"/>
          <w:b/>
          <w:bCs/>
          <w:sz w:val="20"/>
        </w:rPr>
        <w:t>Sales and Customer Service Manager</w:t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0357D0" w:rsidRDefault="008766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0357D0">
        <w:rPr>
          <w:rFonts w:ascii="Arial" w:hAnsi="Arial" w:cs="Arial"/>
          <w:sz w:val="20"/>
        </w:rPr>
        <w:tab/>
      </w:r>
      <w:r w:rsidR="0054104C">
        <w:rPr>
          <w:rFonts w:ascii="Arial" w:hAnsi="Arial" w:cs="Arial"/>
          <w:sz w:val="20"/>
        </w:rPr>
        <w:t>N/A</w:t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8766B5" w:rsidRDefault="008766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0357D0">
        <w:rPr>
          <w:rFonts w:ascii="Arial" w:hAnsi="Arial" w:cs="Arial"/>
          <w:b/>
          <w:bCs/>
          <w:sz w:val="20"/>
        </w:rPr>
        <w:tab/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8766B5" w:rsidRDefault="008766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LOCATION: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0357D0">
        <w:rPr>
          <w:rFonts w:ascii="Arial" w:hAnsi="Arial" w:cs="Arial"/>
          <w:b/>
          <w:bCs/>
          <w:sz w:val="20"/>
        </w:rPr>
        <w:tab/>
      </w:r>
      <w:r w:rsidR="004E1785" w:rsidRPr="004E1785">
        <w:rPr>
          <w:rFonts w:ascii="Arial" w:hAnsi="Arial" w:cs="Arial"/>
          <w:bCs/>
          <w:sz w:val="20"/>
        </w:rPr>
        <w:t>Worcester</w:t>
      </w:r>
    </w:p>
    <w:p w:rsidR="008766B5" w:rsidRDefault="008766B5">
      <w:pPr>
        <w:jc w:val="both"/>
        <w:rPr>
          <w:rFonts w:ascii="Arial" w:hAnsi="Arial" w:cs="Arial"/>
          <w:b/>
          <w:bCs/>
          <w:sz w:val="20"/>
        </w:rPr>
      </w:pPr>
    </w:p>
    <w:p w:rsidR="000357D0" w:rsidRDefault="008766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WORKING HOURS:</w:t>
      </w:r>
      <w:r>
        <w:rPr>
          <w:rFonts w:ascii="Arial" w:hAnsi="Arial" w:cs="Arial"/>
          <w:b/>
          <w:bCs/>
          <w:sz w:val="20"/>
        </w:rPr>
        <w:tab/>
      </w:r>
      <w:r w:rsidR="000357D0">
        <w:rPr>
          <w:rFonts w:ascii="Arial" w:hAnsi="Arial" w:cs="Arial"/>
          <w:b/>
          <w:bCs/>
          <w:sz w:val="20"/>
        </w:rPr>
        <w:tab/>
      </w:r>
      <w:r w:rsidR="0054104C">
        <w:rPr>
          <w:rFonts w:ascii="Arial" w:hAnsi="Arial" w:cs="Arial"/>
          <w:b/>
          <w:bCs/>
          <w:sz w:val="20"/>
        </w:rPr>
        <w:t>37</w:t>
      </w:r>
    </w:p>
    <w:p w:rsidR="008766B5" w:rsidRDefault="008766B5">
      <w:pPr>
        <w:jc w:val="both"/>
        <w:rPr>
          <w:rFonts w:ascii="Arial" w:hAnsi="Arial" w:cs="Arial"/>
          <w:sz w:val="20"/>
        </w:rPr>
      </w:pPr>
    </w:p>
    <w:p w:rsidR="008766B5" w:rsidRPr="0054104C" w:rsidRDefault="008766B5" w:rsidP="000357D0">
      <w:pPr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MAIN PURPOSE: </w:t>
      </w:r>
      <w:r>
        <w:rPr>
          <w:rFonts w:ascii="Arial" w:hAnsi="Arial" w:cs="Arial"/>
          <w:b/>
          <w:bCs/>
          <w:sz w:val="20"/>
        </w:rPr>
        <w:tab/>
      </w:r>
      <w:r w:rsidR="00B40155" w:rsidRPr="0054104C">
        <w:rPr>
          <w:rFonts w:ascii="Arial" w:hAnsi="Arial" w:cs="Arial"/>
          <w:bCs/>
          <w:sz w:val="20"/>
        </w:rPr>
        <w:t>To deliver a high quality retention service to new members and  a range of targeted marketing strategies that provide tangible and measureable increases in the number and quality of leads generated to recruit non member businesses.</w:t>
      </w:r>
    </w:p>
    <w:p w:rsidR="008766B5" w:rsidRPr="0054104C" w:rsidRDefault="008766B5">
      <w:pPr>
        <w:jc w:val="both"/>
        <w:rPr>
          <w:rFonts w:ascii="Arial" w:hAnsi="Arial" w:cs="Arial"/>
          <w:sz w:val="20"/>
        </w:rPr>
      </w:pPr>
    </w:p>
    <w:p w:rsidR="009D463D" w:rsidRDefault="009D463D">
      <w:pPr>
        <w:jc w:val="both"/>
        <w:rPr>
          <w:rFonts w:ascii="Arial" w:hAnsi="Arial" w:cs="Arial"/>
          <w:sz w:val="20"/>
        </w:rPr>
      </w:pPr>
    </w:p>
    <w:p w:rsidR="008766B5" w:rsidRDefault="008766B5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</w:p>
    <w:p w:rsidR="008766B5" w:rsidRDefault="008766B5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DUTIES / RESPONSIBILITIES:</w:t>
      </w:r>
    </w:p>
    <w:p w:rsidR="008766B5" w:rsidRDefault="008766B5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7B6B03" w:rsidRPr="00F80E41" w:rsidRDefault="00211049" w:rsidP="007B6B0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take full responsibility for the client management and retention of a portfolio of new members (first 12 months of membership).</w:t>
      </w:r>
      <w:r w:rsidR="007B6B03" w:rsidRPr="00F80E41">
        <w:rPr>
          <w:rFonts w:ascii="Arial" w:hAnsi="Arial" w:cs="Arial"/>
          <w:bCs/>
          <w:sz w:val="20"/>
          <w:szCs w:val="20"/>
        </w:rPr>
        <w:t>To build positive relationships with Chamber members through</w:t>
      </w:r>
      <w:r w:rsidR="002C2B5D" w:rsidRPr="00F80E41">
        <w:rPr>
          <w:rFonts w:ascii="Arial" w:hAnsi="Arial" w:cs="Arial"/>
          <w:bCs/>
          <w:sz w:val="20"/>
          <w:szCs w:val="20"/>
        </w:rPr>
        <w:t xml:space="preserve"> </w:t>
      </w:r>
      <w:r w:rsidR="007B6B03" w:rsidRPr="00F80E41">
        <w:rPr>
          <w:rFonts w:ascii="Arial" w:hAnsi="Arial" w:cs="Arial"/>
          <w:bCs/>
          <w:sz w:val="20"/>
          <w:szCs w:val="20"/>
        </w:rPr>
        <w:t xml:space="preserve">telephone and face to face contact and to </w:t>
      </w:r>
      <w:r w:rsidR="00590FD2" w:rsidRPr="00F80E41">
        <w:rPr>
          <w:rFonts w:ascii="Arial" w:hAnsi="Arial" w:cs="Arial"/>
          <w:bCs/>
          <w:sz w:val="20"/>
          <w:szCs w:val="20"/>
        </w:rPr>
        <w:t>encourage the take up of C</w:t>
      </w:r>
      <w:r w:rsidR="007B6B03" w:rsidRPr="00F80E41">
        <w:rPr>
          <w:rFonts w:ascii="Arial" w:hAnsi="Arial" w:cs="Arial"/>
          <w:bCs/>
          <w:sz w:val="20"/>
          <w:szCs w:val="20"/>
        </w:rPr>
        <w:t xml:space="preserve">hamber services. </w:t>
      </w:r>
    </w:p>
    <w:p w:rsidR="00211049" w:rsidRPr="00F80E41" w:rsidRDefault="00211049" w:rsidP="00211049">
      <w:pPr>
        <w:pStyle w:val="ListParagraph"/>
        <w:spacing w:after="200" w:line="276" w:lineRule="auto"/>
        <w:ind w:left="928"/>
        <w:rPr>
          <w:rFonts w:ascii="Arial" w:hAnsi="Arial" w:cs="Arial"/>
          <w:sz w:val="20"/>
          <w:szCs w:val="20"/>
        </w:rPr>
      </w:pPr>
    </w:p>
    <w:p w:rsidR="00211049" w:rsidRPr="00F80E41" w:rsidRDefault="00211049" w:rsidP="00211049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action and monitor both internal and external follow up actions resulting from new member recruitment.</w:t>
      </w:r>
    </w:p>
    <w:p w:rsidR="00211049" w:rsidRPr="00F80E41" w:rsidRDefault="00211049" w:rsidP="00211049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maximise opportunities to sell the entire range of Chamber Services and as part of a targeted marketing strategy, to promote specific services to businesses across the two counties.</w:t>
      </w:r>
    </w:p>
    <w:p w:rsidR="00211049" w:rsidRPr="00F80E41" w:rsidRDefault="00211049" w:rsidP="00211049">
      <w:pPr>
        <w:pStyle w:val="BodyText2"/>
        <w:spacing w:after="0" w:line="240" w:lineRule="auto"/>
        <w:ind w:left="928"/>
        <w:jc w:val="both"/>
        <w:rPr>
          <w:rFonts w:ascii="Arial" w:hAnsi="Arial" w:cs="Arial"/>
          <w:sz w:val="20"/>
          <w:szCs w:val="20"/>
        </w:rPr>
      </w:pPr>
    </w:p>
    <w:p w:rsidR="00211049" w:rsidRPr="00F80E41" w:rsidRDefault="00211049" w:rsidP="00211049">
      <w:pPr>
        <w:numPr>
          <w:ilvl w:val="0"/>
          <w:numId w:val="29"/>
        </w:numPr>
        <w:jc w:val="both"/>
        <w:rPr>
          <w:rFonts w:ascii="Arial" w:hAnsi="Arial" w:cs="Arial"/>
          <w:bCs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be responsible for ensuring that new member  primary membership contacts are registered on the Chamber website, are encouraged to use  the members</w:t>
      </w:r>
      <w:r w:rsidR="003252E7" w:rsidRPr="00F80E41">
        <w:rPr>
          <w:rFonts w:ascii="Arial" w:hAnsi="Arial" w:cs="Arial"/>
          <w:sz w:val="20"/>
          <w:szCs w:val="20"/>
        </w:rPr>
        <w:t>’</w:t>
      </w:r>
      <w:r w:rsidRPr="00F80E41">
        <w:rPr>
          <w:rFonts w:ascii="Arial" w:hAnsi="Arial" w:cs="Arial"/>
          <w:sz w:val="20"/>
          <w:szCs w:val="20"/>
        </w:rPr>
        <w:t xml:space="preserve"> portal and are maximising the use of Chamber branding including web links to the Chambers website.</w:t>
      </w:r>
    </w:p>
    <w:p w:rsidR="00211049" w:rsidRPr="00F80E41" w:rsidRDefault="00211049" w:rsidP="00211049">
      <w:pPr>
        <w:pStyle w:val="BodyText2"/>
        <w:spacing w:after="0" w:line="240" w:lineRule="auto"/>
        <w:ind w:left="928"/>
        <w:jc w:val="both"/>
        <w:rPr>
          <w:rFonts w:ascii="Arial" w:hAnsi="Arial" w:cs="Arial"/>
          <w:sz w:val="20"/>
          <w:szCs w:val="20"/>
        </w:rPr>
      </w:pPr>
    </w:p>
    <w:p w:rsidR="00211049" w:rsidRPr="00F80E41" w:rsidRDefault="00211049" w:rsidP="00211049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follow up and respond to comments and referrals from the finance team about members who have expressed a wish to resign during membership credit control conversations.  To contact the client and encourage them to retain their membership.</w:t>
      </w:r>
    </w:p>
    <w:p w:rsidR="00211049" w:rsidRPr="00F80E41" w:rsidRDefault="00211049" w:rsidP="00211049">
      <w:pPr>
        <w:pStyle w:val="BodyText2"/>
        <w:spacing w:after="0" w:line="240" w:lineRule="auto"/>
        <w:ind w:left="928"/>
        <w:jc w:val="both"/>
        <w:rPr>
          <w:rFonts w:ascii="Arial" w:hAnsi="Arial" w:cs="Arial"/>
          <w:sz w:val="20"/>
          <w:szCs w:val="20"/>
        </w:rPr>
      </w:pPr>
    </w:p>
    <w:p w:rsidR="002C2B5D" w:rsidRPr="00F80E41" w:rsidRDefault="003265BE" w:rsidP="002C2B5D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develop a range of cost effective strategies to generate high quality leads to recruit new members.</w:t>
      </w:r>
    </w:p>
    <w:p w:rsidR="002C2B5D" w:rsidRPr="00F80E41" w:rsidRDefault="002C2B5D" w:rsidP="002C2B5D">
      <w:pPr>
        <w:numPr>
          <w:ilvl w:val="0"/>
          <w:numId w:val="29"/>
        </w:numPr>
        <w:jc w:val="both"/>
        <w:rPr>
          <w:rFonts w:ascii="Arial" w:hAnsi="Arial" w:cs="Arial"/>
          <w:bCs/>
          <w:sz w:val="20"/>
          <w:szCs w:val="20"/>
        </w:rPr>
      </w:pPr>
      <w:r w:rsidRPr="00F80E41">
        <w:rPr>
          <w:rFonts w:ascii="Arial" w:hAnsi="Arial" w:cs="Arial"/>
          <w:bCs/>
          <w:sz w:val="20"/>
          <w:szCs w:val="20"/>
        </w:rPr>
        <w:t>To proactively make contact with identified non member businesses to promote Chamber membership and its services and make qualified appointments for Chamber Relationship Managers.</w:t>
      </w:r>
    </w:p>
    <w:p w:rsidR="002C2B5D" w:rsidRPr="00F80E41" w:rsidRDefault="002C2B5D" w:rsidP="002C2B5D">
      <w:pPr>
        <w:spacing w:after="200" w:line="276" w:lineRule="auto"/>
        <w:ind w:left="928"/>
        <w:jc w:val="both"/>
        <w:rPr>
          <w:rFonts w:ascii="Arial" w:hAnsi="Arial" w:cs="Arial"/>
          <w:sz w:val="20"/>
          <w:szCs w:val="20"/>
        </w:rPr>
      </w:pPr>
    </w:p>
    <w:p w:rsidR="001F0CAF" w:rsidRPr="00F80E41" w:rsidRDefault="001F0CAF" w:rsidP="003265BE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lastRenderedPageBreak/>
        <w:t>To take responsibility for developing content for a variety of social media platfo</w:t>
      </w:r>
      <w:r w:rsidR="003252E7" w:rsidRPr="00F80E41">
        <w:rPr>
          <w:rFonts w:ascii="Arial" w:hAnsi="Arial" w:cs="Arial"/>
          <w:sz w:val="20"/>
          <w:szCs w:val="20"/>
        </w:rPr>
        <w:t>rms working closely with the E-</w:t>
      </w:r>
      <w:r w:rsidRPr="00F80E41">
        <w:rPr>
          <w:rFonts w:ascii="Arial" w:hAnsi="Arial" w:cs="Arial"/>
          <w:sz w:val="20"/>
          <w:szCs w:val="20"/>
        </w:rPr>
        <w:t xml:space="preserve">commerce </w:t>
      </w:r>
      <w:r w:rsidR="003252E7" w:rsidRPr="00F80E41">
        <w:rPr>
          <w:rFonts w:ascii="Arial" w:hAnsi="Arial" w:cs="Arial"/>
          <w:sz w:val="20"/>
          <w:szCs w:val="20"/>
        </w:rPr>
        <w:t>E</w:t>
      </w:r>
      <w:r w:rsidRPr="00F80E41">
        <w:rPr>
          <w:rFonts w:ascii="Arial" w:hAnsi="Arial" w:cs="Arial"/>
          <w:sz w:val="20"/>
          <w:szCs w:val="20"/>
        </w:rPr>
        <w:t xml:space="preserve">xecutive to deliver regular communications. </w:t>
      </w:r>
    </w:p>
    <w:p w:rsidR="003265BE" w:rsidRPr="009639B3" w:rsidRDefault="003265BE" w:rsidP="003265BE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639B3">
        <w:rPr>
          <w:rFonts w:ascii="Arial" w:hAnsi="Arial" w:cs="Arial"/>
          <w:sz w:val="20"/>
          <w:szCs w:val="20"/>
        </w:rPr>
        <w:t>To develop and use a variety of routes to market to promote the Chambers membership offer, including e</w:t>
      </w:r>
      <w:r w:rsidR="003252E7" w:rsidRPr="009639B3">
        <w:rPr>
          <w:rFonts w:ascii="Arial" w:hAnsi="Arial" w:cs="Arial"/>
          <w:sz w:val="20"/>
          <w:szCs w:val="20"/>
        </w:rPr>
        <w:t xml:space="preserve">-shot, LinkedIn, Twitter, </w:t>
      </w:r>
      <w:proofErr w:type="spellStart"/>
      <w:r w:rsidR="003252E7" w:rsidRPr="009639B3">
        <w:rPr>
          <w:rFonts w:ascii="Arial" w:hAnsi="Arial" w:cs="Arial"/>
          <w:sz w:val="20"/>
          <w:szCs w:val="20"/>
        </w:rPr>
        <w:t>F</w:t>
      </w:r>
      <w:r w:rsidR="0054104C" w:rsidRPr="009639B3">
        <w:rPr>
          <w:rFonts w:ascii="Arial" w:hAnsi="Arial" w:cs="Arial"/>
          <w:sz w:val="20"/>
          <w:szCs w:val="20"/>
        </w:rPr>
        <w:t>ace</w:t>
      </w:r>
      <w:r w:rsidRPr="009639B3">
        <w:rPr>
          <w:rFonts w:ascii="Arial" w:hAnsi="Arial" w:cs="Arial"/>
          <w:sz w:val="20"/>
          <w:szCs w:val="20"/>
        </w:rPr>
        <w:t>book</w:t>
      </w:r>
      <w:proofErr w:type="spellEnd"/>
      <w:r w:rsidRPr="009639B3">
        <w:rPr>
          <w:rFonts w:ascii="Arial" w:hAnsi="Arial" w:cs="Arial"/>
          <w:sz w:val="20"/>
          <w:szCs w:val="20"/>
        </w:rPr>
        <w:t>, telephone, events and through collaboration with Chamber staff.</w:t>
      </w:r>
      <w:r w:rsidR="009639B3" w:rsidRPr="009639B3">
        <w:rPr>
          <w:rFonts w:ascii="Arial" w:hAnsi="Arial" w:cs="Arial"/>
          <w:sz w:val="20"/>
          <w:szCs w:val="20"/>
        </w:rPr>
        <w:t xml:space="preserve"> To contribute to the achievement of increasing followers on all social media channels.</w:t>
      </w:r>
    </w:p>
    <w:p w:rsidR="001F0CAF" w:rsidRPr="00F80E41" w:rsidRDefault="003265BE" w:rsidP="001F0CAF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take responsibility for the development of a range of e</w:t>
      </w:r>
      <w:r w:rsidR="0054104C" w:rsidRPr="00F80E41">
        <w:rPr>
          <w:rFonts w:ascii="Arial" w:hAnsi="Arial" w:cs="Arial"/>
          <w:sz w:val="20"/>
          <w:szCs w:val="20"/>
        </w:rPr>
        <w:t>-</w:t>
      </w:r>
      <w:r w:rsidRPr="00F80E41">
        <w:rPr>
          <w:rFonts w:ascii="Arial" w:hAnsi="Arial" w:cs="Arial"/>
          <w:sz w:val="20"/>
          <w:szCs w:val="20"/>
        </w:rPr>
        <w:t>shots to both members and non members to communicate the benefits of membership</w:t>
      </w:r>
      <w:r w:rsidR="00752B1D" w:rsidRPr="00F80E41">
        <w:rPr>
          <w:rFonts w:ascii="Arial" w:hAnsi="Arial" w:cs="Arial"/>
          <w:sz w:val="20"/>
          <w:szCs w:val="20"/>
        </w:rPr>
        <w:t xml:space="preserve"> of the Chamber</w:t>
      </w:r>
      <w:r w:rsidRPr="00F80E41">
        <w:rPr>
          <w:rFonts w:ascii="Arial" w:hAnsi="Arial" w:cs="Arial"/>
          <w:sz w:val="20"/>
          <w:szCs w:val="20"/>
        </w:rPr>
        <w:t>.</w:t>
      </w:r>
    </w:p>
    <w:p w:rsidR="00752B1D" w:rsidRPr="00F80E41" w:rsidRDefault="00752B1D" w:rsidP="00752B1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be responsible for interrogating the Chambers CRM system to develop</w:t>
      </w:r>
      <w:r w:rsidR="005A68CE" w:rsidRPr="00F80E41">
        <w:rPr>
          <w:rFonts w:ascii="Arial" w:hAnsi="Arial" w:cs="Arial"/>
          <w:sz w:val="20"/>
          <w:szCs w:val="20"/>
        </w:rPr>
        <w:t xml:space="preserve"> marketing lists for</w:t>
      </w:r>
      <w:r w:rsidR="001245C6" w:rsidRPr="00F80E41">
        <w:rPr>
          <w:rFonts w:ascii="Arial" w:hAnsi="Arial" w:cs="Arial"/>
          <w:sz w:val="20"/>
          <w:szCs w:val="20"/>
        </w:rPr>
        <w:t xml:space="preserve"> </w:t>
      </w:r>
      <w:r w:rsidRPr="00F80E41">
        <w:rPr>
          <w:rFonts w:ascii="Arial" w:hAnsi="Arial" w:cs="Arial"/>
          <w:sz w:val="20"/>
          <w:szCs w:val="20"/>
        </w:rPr>
        <w:t xml:space="preserve"> membership marketing campaigns.</w:t>
      </w:r>
    </w:p>
    <w:p w:rsidR="00752B1D" w:rsidRPr="00F80E41" w:rsidRDefault="00752B1D" w:rsidP="00752B1D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</w:p>
    <w:p w:rsidR="00752B1D" w:rsidRDefault="00752B1D" w:rsidP="00752B1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F80E41">
        <w:rPr>
          <w:rFonts w:ascii="Arial" w:hAnsi="Arial" w:cs="Arial"/>
          <w:sz w:val="20"/>
          <w:szCs w:val="20"/>
        </w:rPr>
        <w:t>To be responsible for evaluating and reporting on the success of membership marketing campaigns.</w:t>
      </w:r>
    </w:p>
    <w:p w:rsidR="009639B3" w:rsidRPr="009639B3" w:rsidRDefault="009639B3" w:rsidP="009639B3">
      <w:pPr>
        <w:pStyle w:val="ListParagraph"/>
        <w:rPr>
          <w:rFonts w:ascii="Arial" w:hAnsi="Arial" w:cs="Arial"/>
          <w:sz w:val="20"/>
          <w:szCs w:val="20"/>
        </w:rPr>
      </w:pPr>
    </w:p>
    <w:p w:rsidR="009639B3" w:rsidRPr="00F80E41" w:rsidRDefault="009639B3" w:rsidP="00752B1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9639B3">
        <w:rPr>
          <w:rFonts w:ascii="Arial" w:hAnsi="Arial" w:cs="Arial"/>
          <w:sz w:val="20"/>
          <w:szCs w:val="20"/>
        </w:rPr>
        <w:t>To identify and upload  items of interest to membership on member's news and member's opportunities sections of Chamber website and promote appropriately via social media channels</w:t>
      </w:r>
    </w:p>
    <w:p w:rsidR="002C2B5D" w:rsidRPr="0054104C" w:rsidRDefault="002C2B5D" w:rsidP="002C2B5D">
      <w:pPr>
        <w:pStyle w:val="ListParagraph"/>
        <w:spacing w:after="200" w:line="276" w:lineRule="auto"/>
        <w:ind w:left="928"/>
        <w:rPr>
          <w:rFonts w:ascii="Arial" w:hAnsi="Arial" w:cs="Arial"/>
          <w:sz w:val="20"/>
          <w:szCs w:val="20"/>
        </w:rPr>
      </w:pPr>
    </w:p>
    <w:p w:rsidR="00B9065B" w:rsidRPr="00673AC1" w:rsidRDefault="00B9065B" w:rsidP="00B9065B">
      <w:pPr>
        <w:rPr>
          <w:rFonts w:ascii="Arial" w:hAnsi="Arial" w:cs="Arial"/>
          <w:b/>
          <w:sz w:val="20"/>
          <w:szCs w:val="20"/>
        </w:rPr>
      </w:pPr>
      <w:r w:rsidRPr="00673AC1">
        <w:rPr>
          <w:rFonts w:ascii="Arial" w:hAnsi="Arial" w:cs="Arial"/>
          <w:b/>
          <w:sz w:val="20"/>
          <w:szCs w:val="20"/>
        </w:rPr>
        <w:t>GENERIC CHAMBER GROUP TASKS:</w:t>
      </w:r>
    </w:p>
    <w:p w:rsidR="00B9065B" w:rsidRPr="00401F14" w:rsidRDefault="00B9065B" w:rsidP="00B9065B">
      <w:pPr>
        <w:rPr>
          <w:rFonts w:ascii="Arial" w:hAnsi="Arial"/>
          <w:sz w:val="20"/>
          <w:szCs w:val="20"/>
        </w:rPr>
      </w:pPr>
    </w:p>
    <w:p w:rsidR="00B9065B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to ensure that all Business Plan, Performance and Financial targets are achieved.</w:t>
      </w:r>
    </w:p>
    <w:p w:rsidR="00B9065B" w:rsidRPr="00401F14" w:rsidRDefault="00B9065B" w:rsidP="00B9065B">
      <w:pPr>
        <w:ind w:left="360"/>
        <w:rPr>
          <w:rFonts w:ascii="Arial" w:hAnsi="Arial"/>
          <w:sz w:val="20"/>
          <w:szCs w:val="20"/>
        </w:rPr>
      </w:pPr>
    </w:p>
    <w:p w:rsidR="00B9065B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keep updated with all new literature and information and maintain a thorough knowledge of new p</w:t>
      </w:r>
      <w:r>
        <w:rPr>
          <w:rFonts w:ascii="Arial" w:hAnsi="Arial"/>
          <w:sz w:val="20"/>
          <w:szCs w:val="20"/>
        </w:rPr>
        <w:t>rocedures</w:t>
      </w:r>
      <w:r w:rsidR="003252E7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B9065B" w:rsidRDefault="00B9065B" w:rsidP="00B9065B">
      <w:pPr>
        <w:rPr>
          <w:rFonts w:ascii="Arial" w:hAnsi="Arial"/>
          <w:sz w:val="20"/>
          <w:szCs w:val="20"/>
        </w:rPr>
      </w:pPr>
    </w:p>
    <w:p w:rsidR="00B9065B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and complement and support the organisation’s delivery and development.</w:t>
      </w:r>
    </w:p>
    <w:p w:rsidR="00B9065B" w:rsidRPr="009639B3" w:rsidRDefault="00B9065B" w:rsidP="00B9065B">
      <w:pPr>
        <w:rPr>
          <w:rFonts w:ascii="Arial" w:hAnsi="Arial"/>
          <w:sz w:val="20"/>
          <w:szCs w:val="20"/>
        </w:rPr>
      </w:pPr>
    </w:p>
    <w:p w:rsidR="00B9065B" w:rsidRPr="009639B3" w:rsidRDefault="00B9065B" w:rsidP="00B9065B">
      <w:pPr>
        <w:numPr>
          <w:ilvl w:val="0"/>
          <w:numId w:val="31"/>
        </w:num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9639B3">
        <w:rPr>
          <w:rFonts w:ascii="Arial" w:hAnsi="Arial" w:cs="Arial"/>
          <w:sz w:val="20"/>
          <w:szCs w:val="20"/>
        </w:rPr>
        <w:t xml:space="preserve">Any other duties as directed by the </w:t>
      </w:r>
      <w:r w:rsidR="00B11A67" w:rsidRPr="009639B3">
        <w:rPr>
          <w:rFonts w:ascii="Arial" w:hAnsi="Arial" w:cs="Arial"/>
          <w:sz w:val="20"/>
          <w:szCs w:val="20"/>
        </w:rPr>
        <w:t xml:space="preserve">Head of </w:t>
      </w:r>
      <w:r w:rsidR="003252E7" w:rsidRPr="009639B3">
        <w:rPr>
          <w:rFonts w:ascii="Arial" w:hAnsi="Arial" w:cs="Arial"/>
          <w:sz w:val="20"/>
          <w:szCs w:val="20"/>
        </w:rPr>
        <w:t>Business Engagement.</w:t>
      </w:r>
    </w:p>
    <w:p w:rsidR="00B9065B" w:rsidRPr="00153A2E" w:rsidRDefault="00B9065B" w:rsidP="00B9065B">
      <w:pPr>
        <w:rPr>
          <w:rFonts w:ascii="Arial" w:hAnsi="Arial"/>
          <w:sz w:val="20"/>
          <w:szCs w:val="20"/>
        </w:rPr>
      </w:pPr>
    </w:p>
    <w:p w:rsidR="00B9065B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ensure that any management information is entered onto the Chamber’s databases (CRM and Exchequer) on a regular continual basis.</w:t>
      </w:r>
    </w:p>
    <w:p w:rsidR="00B9065B" w:rsidRDefault="00B9065B" w:rsidP="00B9065B">
      <w:pPr>
        <w:rPr>
          <w:rFonts w:ascii="Arial" w:hAnsi="Arial"/>
          <w:sz w:val="20"/>
          <w:szCs w:val="20"/>
        </w:rPr>
      </w:pPr>
    </w:p>
    <w:p w:rsidR="00B9065B" w:rsidRPr="00401F14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 xml:space="preserve">To work closely </w:t>
      </w:r>
      <w:r>
        <w:rPr>
          <w:rFonts w:ascii="Arial" w:hAnsi="Arial"/>
          <w:sz w:val="20"/>
          <w:szCs w:val="20"/>
        </w:rPr>
        <w:t>with the Quality Manager and your team to ensure team-wide compliance to ISO9001.  To facilitate improvements to the quality management system and to co-ordinate an annual review of quality documentation which specifically relates to your department.</w:t>
      </w:r>
    </w:p>
    <w:p w:rsidR="00B9065B" w:rsidRPr="00401F14" w:rsidRDefault="00B9065B" w:rsidP="00B9065B">
      <w:pPr>
        <w:rPr>
          <w:rFonts w:ascii="Arial" w:hAnsi="Arial"/>
          <w:sz w:val="20"/>
          <w:szCs w:val="20"/>
        </w:rPr>
      </w:pPr>
    </w:p>
    <w:p w:rsidR="00B9065B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185847">
        <w:rPr>
          <w:rFonts w:ascii="Arial" w:hAnsi="Arial"/>
          <w:sz w:val="20"/>
          <w:szCs w:val="20"/>
        </w:rPr>
        <w:t xml:space="preserve">To adhere to and actively promote the </w:t>
      </w:r>
      <w:r w:rsidRPr="004B5BAF">
        <w:rPr>
          <w:rFonts w:ascii="Arial" w:hAnsi="Arial" w:cs="Arial"/>
          <w:sz w:val="20"/>
          <w:szCs w:val="20"/>
        </w:rPr>
        <w:t>Chamber Equal Opportunities policy</w:t>
      </w:r>
      <w:r w:rsidR="003252E7">
        <w:rPr>
          <w:rFonts w:ascii="Arial" w:hAnsi="Arial" w:cs="Arial"/>
          <w:sz w:val="20"/>
          <w:szCs w:val="20"/>
        </w:rPr>
        <w:t>.</w:t>
      </w:r>
      <w:r w:rsidRPr="00401F14">
        <w:rPr>
          <w:rFonts w:ascii="Arial" w:hAnsi="Arial"/>
          <w:sz w:val="20"/>
          <w:szCs w:val="20"/>
        </w:rPr>
        <w:t xml:space="preserve"> </w:t>
      </w:r>
    </w:p>
    <w:p w:rsidR="00B9065B" w:rsidRDefault="00B9065B" w:rsidP="00B9065B">
      <w:pPr>
        <w:pStyle w:val="ListParagraph"/>
        <w:rPr>
          <w:rFonts w:ascii="Arial" w:hAnsi="Arial"/>
          <w:sz w:val="20"/>
          <w:szCs w:val="20"/>
        </w:rPr>
      </w:pPr>
    </w:p>
    <w:p w:rsidR="00B9065B" w:rsidRPr="00401F14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At all times to work within the organisation</w:t>
      </w:r>
      <w:r w:rsidR="003252E7">
        <w:rPr>
          <w:rFonts w:ascii="Arial" w:hAnsi="Arial"/>
          <w:sz w:val="20"/>
          <w:szCs w:val="20"/>
        </w:rPr>
        <w:t>’</w:t>
      </w:r>
      <w:r w:rsidRPr="00401F14">
        <w:rPr>
          <w:rFonts w:ascii="Arial" w:hAnsi="Arial"/>
          <w:sz w:val="20"/>
          <w:szCs w:val="20"/>
        </w:rPr>
        <w:t>s Health and Safety policy and to ensure as far is reasonable that safe working practices are established, maintained and followed</w:t>
      </w:r>
      <w:r w:rsidR="003252E7">
        <w:rPr>
          <w:rFonts w:ascii="Arial" w:hAnsi="Arial"/>
          <w:sz w:val="20"/>
          <w:szCs w:val="20"/>
        </w:rPr>
        <w:t>.</w:t>
      </w:r>
    </w:p>
    <w:p w:rsidR="00B9065B" w:rsidRPr="00401F14" w:rsidRDefault="00B9065B" w:rsidP="00B9065B">
      <w:pPr>
        <w:rPr>
          <w:rFonts w:ascii="Arial" w:hAnsi="Arial"/>
          <w:sz w:val="20"/>
          <w:szCs w:val="20"/>
        </w:rPr>
      </w:pPr>
    </w:p>
    <w:p w:rsidR="00B9065B" w:rsidRDefault="00B9065B" w:rsidP="00B9065B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work within and assist in maintaining IIP principles for the organisation.</w:t>
      </w:r>
    </w:p>
    <w:p w:rsidR="00B9065B" w:rsidRDefault="00B9065B" w:rsidP="00B9065B">
      <w:pPr>
        <w:pStyle w:val="ListParagraph"/>
        <w:rPr>
          <w:rFonts w:ascii="Arial" w:hAnsi="Arial"/>
          <w:sz w:val="20"/>
          <w:szCs w:val="20"/>
        </w:rPr>
      </w:pPr>
    </w:p>
    <w:p w:rsidR="00A85D0F" w:rsidRPr="00E535A6" w:rsidRDefault="00B9065B" w:rsidP="00E535A6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carry out any other duties as required by the business to achieve commercial objectives. </w:t>
      </w:r>
    </w:p>
    <w:p w:rsidR="008766B5" w:rsidRDefault="008766B5">
      <w:pPr>
        <w:jc w:val="both"/>
        <w:rPr>
          <w:rFonts w:ascii="Arial" w:hAnsi="Arial" w:cs="Arial"/>
          <w:bCs/>
          <w:sz w:val="20"/>
          <w:szCs w:val="20"/>
        </w:rPr>
      </w:pPr>
    </w:p>
    <w:p w:rsidR="00A85D0F" w:rsidRDefault="00A85D0F">
      <w:pPr>
        <w:jc w:val="both"/>
        <w:rPr>
          <w:rFonts w:ascii="Arial" w:hAnsi="Arial" w:cs="Arial"/>
          <w:sz w:val="20"/>
        </w:rPr>
      </w:pPr>
    </w:p>
    <w:p w:rsidR="008766B5" w:rsidRDefault="008766B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PERSON SPECIFICATION:</w:t>
      </w:r>
    </w:p>
    <w:p w:rsidR="008766B5" w:rsidRDefault="008766B5">
      <w:pPr>
        <w:tabs>
          <w:tab w:val="num" w:pos="540"/>
        </w:tabs>
        <w:ind w:left="360" w:hanging="1080"/>
        <w:jc w:val="both"/>
        <w:rPr>
          <w:rFonts w:ascii="Arial" w:hAnsi="Arial" w:cs="Arial"/>
          <w:sz w:val="20"/>
          <w:szCs w:val="20"/>
        </w:rPr>
      </w:pPr>
    </w:p>
    <w:p w:rsidR="00BB2B70" w:rsidRDefault="002C1048" w:rsidP="00BB2B70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 </w:t>
      </w:r>
      <w:r w:rsidR="008766B5">
        <w:rPr>
          <w:rFonts w:ascii="Arial" w:hAnsi="Arial" w:cs="Arial"/>
          <w:sz w:val="20"/>
          <w:szCs w:val="20"/>
        </w:rPr>
        <w:t xml:space="preserve">experience </w:t>
      </w:r>
      <w:r w:rsidR="00BB2B70">
        <w:rPr>
          <w:rFonts w:ascii="Arial" w:hAnsi="Arial" w:cs="Arial"/>
          <w:sz w:val="20"/>
          <w:szCs w:val="20"/>
        </w:rPr>
        <w:t>of developing strong client relationships.</w:t>
      </w:r>
    </w:p>
    <w:p w:rsidR="00BB2B70" w:rsidRDefault="00BB2B70" w:rsidP="00BB2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B2B70" w:rsidRDefault="00BB2B70" w:rsidP="00BB2B70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 experience of using a variety of social media</w:t>
      </w:r>
      <w:r w:rsidR="003252E7">
        <w:rPr>
          <w:rFonts w:ascii="Arial" w:hAnsi="Arial" w:cs="Arial"/>
          <w:sz w:val="20"/>
          <w:szCs w:val="20"/>
        </w:rPr>
        <w:t>.</w:t>
      </w:r>
    </w:p>
    <w:p w:rsidR="00BB2B70" w:rsidRDefault="00BB2B70" w:rsidP="00BB2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B2B70" w:rsidRDefault="00BB2B70" w:rsidP="00BB2B70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organisation and communication skills</w:t>
      </w:r>
      <w:r w:rsidR="003252E7">
        <w:rPr>
          <w:rFonts w:ascii="Arial" w:hAnsi="Arial" w:cs="Arial"/>
          <w:sz w:val="20"/>
          <w:szCs w:val="20"/>
        </w:rPr>
        <w:t>.</w:t>
      </w:r>
    </w:p>
    <w:p w:rsidR="00BB2B70" w:rsidRPr="00BB2B70" w:rsidRDefault="00BB2B70" w:rsidP="00BB2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D7B85" w:rsidRPr="00BB2B70" w:rsidRDefault="002D7B85" w:rsidP="00BB2B70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Commercially focussed.</w:t>
      </w:r>
    </w:p>
    <w:p w:rsidR="008766B5" w:rsidRDefault="008766B5">
      <w:pPr>
        <w:jc w:val="both"/>
        <w:rPr>
          <w:rFonts w:ascii="Arial" w:hAnsi="Arial" w:cs="Arial"/>
          <w:sz w:val="20"/>
          <w:szCs w:val="20"/>
        </w:rPr>
      </w:pPr>
    </w:p>
    <w:p w:rsidR="008766B5" w:rsidRDefault="002D7B85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</w:t>
      </w:r>
      <w:r w:rsidR="008766B5">
        <w:rPr>
          <w:rFonts w:ascii="Arial" w:hAnsi="Arial" w:cs="Arial"/>
          <w:sz w:val="20"/>
          <w:szCs w:val="20"/>
        </w:rPr>
        <w:t xml:space="preserve"> to write copy, proof read and generate pr</w:t>
      </w:r>
      <w:r w:rsidR="00BB2B70">
        <w:rPr>
          <w:rFonts w:ascii="Arial" w:hAnsi="Arial" w:cs="Arial"/>
          <w:sz w:val="20"/>
          <w:szCs w:val="20"/>
        </w:rPr>
        <w:t>ofessional campaigns</w:t>
      </w:r>
      <w:r w:rsidR="003252E7">
        <w:rPr>
          <w:rFonts w:ascii="Arial" w:hAnsi="Arial" w:cs="Arial"/>
          <w:sz w:val="20"/>
          <w:szCs w:val="20"/>
        </w:rPr>
        <w:t>.</w:t>
      </w:r>
    </w:p>
    <w:p w:rsidR="00A85D0F" w:rsidRDefault="00A85D0F" w:rsidP="00A85D0F">
      <w:pPr>
        <w:jc w:val="both"/>
        <w:rPr>
          <w:rFonts w:ascii="Arial" w:hAnsi="Arial" w:cs="Arial"/>
          <w:sz w:val="20"/>
          <w:szCs w:val="20"/>
        </w:rPr>
      </w:pPr>
    </w:p>
    <w:p w:rsidR="00A85D0F" w:rsidRPr="00270C1F" w:rsidRDefault="00A85D0F" w:rsidP="00A85D0F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credibility with high levels of personal motivation.</w:t>
      </w:r>
    </w:p>
    <w:p w:rsidR="00A85D0F" w:rsidRPr="00270C1F" w:rsidRDefault="00A85D0F" w:rsidP="00A85D0F">
      <w:pPr>
        <w:tabs>
          <w:tab w:val="num" w:pos="540"/>
        </w:tabs>
        <w:ind w:hanging="720"/>
        <w:jc w:val="both"/>
        <w:rPr>
          <w:rFonts w:ascii="Arial" w:hAnsi="Arial" w:cs="Arial"/>
          <w:sz w:val="20"/>
          <w:szCs w:val="20"/>
        </w:rPr>
      </w:pPr>
    </w:p>
    <w:p w:rsidR="00A85D0F" w:rsidRDefault="00A85D0F" w:rsidP="00A85D0F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70C1F">
        <w:rPr>
          <w:rFonts w:ascii="Arial" w:hAnsi="Arial" w:cs="Arial"/>
          <w:sz w:val="20"/>
          <w:szCs w:val="20"/>
        </w:rPr>
        <w:t>Ability to communicate confidently at all levels (verbally and in wri</w:t>
      </w:r>
      <w:r>
        <w:rPr>
          <w:rFonts w:ascii="Arial" w:hAnsi="Arial" w:cs="Arial"/>
          <w:sz w:val="20"/>
          <w:szCs w:val="20"/>
        </w:rPr>
        <w:t>ting) externally and internally at all levels.</w:t>
      </w:r>
    </w:p>
    <w:p w:rsidR="008766B5" w:rsidRDefault="008766B5">
      <w:pPr>
        <w:jc w:val="both"/>
        <w:rPr>
          <w:rFonts w:ascii="Arial" w:hAnsi="Arial" w:cs="Arial"/>
          <w:sz w:val="20"/>
          <w:szCs w:val="20"/>
        </w:rPr>
      </w:pPr>
    </w:p>
    <w:p w:rsidR="008766B5" w:rsidRDefault="008766B5">
      <w:pPr>
        <w:jc w:val="both"/>
        <w:rPr>
          <w:rFonts w:ascii="Arial" w:hAnsi="Arial" w:cs="Arial"/>
          <w:sz w:val="20"/>
          <w:szCs w:val="20"/>
        </w:rPr>
      </w:pPr>
    </w:p>
    <w:p w:rsidR="008766B5" w:rsidRDefault="008766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MOBILITY:</w:t>
      </w:r>
    </w:p>
    <w:p w:rsidR="008766B5" w:rsidRDefault="008766B5">
      <w:pPr>
        <w:jc w:val="both"/>
        <w:rPr>
          <w:rFonts w:ascii="Arial" w:hAnsi="Arial" w:cs="Arial"/>
          <w:sz w:val="20"/>
          <w:szCs w:val="20"/>
        </w:rPr>
      </w:pPr>
    </w:p>
    <w:p w:rsidR="008766B5" w:rsidRDefault="008766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350C0">
        <w:rPr>
          <w:rFonts w:ascii="Arial" w:hAnsi="Arial" w:cs="Arial"/>
          <w:sz w:val="20"/>
          <w:szCs w:val="20"/>
        </w:rPr>
        <w:t>Ideally, a car owner with full driving licence.</w:t>
      </w:r>
    </w:p>
    <w:p w:rsidR="008766B5" w:rsidRDefault="008766B5">
      <w:pPr>
        <w:jc w:val="both"/>
        <w:rPr>
          <w:rFonts w:ascii="Arial" w:hAnsi="Arial" w:cs="Arial"/>
          <w:sz w:val="20"/>
          <w:szCs w:val="20"/>
        </w:rPr>
      </w:pPr>
    </w:p>
    <w:p w:rsidR="008766B5" w:rsidRDefault="008766B5">
      <w:pPr>
        <w:tabs>
          <w:tab w:val="num" w:pos="540"/>
        </w:tabs>
        <w:ind w:hanging="720"/>
        <w:jc w:val="both"/>
        <w:rPr>
          <w:rFonts w:ascii="Arial" w:hAnsi="Arial" w:cs="Arial"/>
          <w:sz w:val="20"/>
          <w:szCs w:val="20"/>
        </w:rPr>
      </w:pPr>
    </w:p>
    <w:sectPr w:rsidR="008766B5" w:rsidSect="00357FE2">
      <w:footerReference w:type="default" r:id="rId7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AD" w:rsidRDefault="007C5EAD">
      <w:r>
        <w:separator/>
      </w:r>
    </w:p>
  </w:endnote>
  <w:endnote w:type="continuationSeparator" w:id="0">
    <w:p w:rsidR="007C5EAD" w:rsidRDefault="007C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5541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158AC" w:rsidRDefault="003158AC" w:rsidP="003158AC">
            <w:pPr>
              <w:pStyle w:val="Footer"/>
              <w:jc w:val="right"/>
            </w:pPr>
            <w:r w:rsidRPr="003158A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065D4" w:rsidRPr="003158A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158AC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D065D4" w:rsidRPr="00315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A1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065D4" w:rsidRPr="003158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58A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065D4" w:rsidRPr="003158A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158AC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D065D4" w:rsidRPr="00315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A10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D065D4" w:rsidRPr="003158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E5C83" w:rsidRDefault="00476264" w:rsidP="008A266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H:\Public\HR Staf</w:t>
    </w:r>
    <w:r w:rsidR="00A84A10">
      <w:rPr>
        <w:rFonts w:ascii="Arial" w:hAnsi="Arial" w:cs="Arial"/>
        <w:sz w:val="16"/>
        <w:szCs w:val="16"/>
      </w:rPr>
      <w:t>f Handbook\Job Descriptions 2018</w:t>
    </w:r>
    <w:r>
      <w:rPr>
        <w:rFonts w:ascii="Arial" w:hAnsi="Arial" w:cs="Arial"/>
        <w:sz w:val="16"/>
        <w:szCs w:val="16"/>
      </w:rPr>
      <w:t>-1</w:t>
    </w:r>
    <w:r w:rsidR="00A84A10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\Commercial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AD" w:rsidRDefault="007C5EAD">
      <w:r>
        <w:separator/>
      </w:r>
    </w:p>
  </w:footnote>
  <w:footnote w:type="continuationSeparator" w:id="0">
    <w:p w:rsidR="007C5EAD" w:rsidRDefault="007C5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C3"/>
    <w:multiLevelType w:val="hybridMultilevel"/>
    <w:tmpl w:val="0F2EB7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74543"/>
    <w:multiLevelType w:val="hybridMultilevel"/>
    <w:tmpl w:val="4320A5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7431A"/>
    <w:multiLevelType w:val="hybridMultilevel"/>
    <w:tmpl w:val="836AF6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3496F"/>
    <w:multiLevelType w:val="hybridMultilevel"/>
    <w:tmpl w:val="F05A3E8E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402E"/>
    <w:multiLevelType w:val="hybridMultilevel"/>
    <w:tmpl w:val="8960AE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B0916"/>
    <w:multiLevelType w:val="hybridMultilevel"/>
    <w:tmpl w:val="9D48828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568BB"/>
    <w:multiLevelType w:val="multilevel"/>
    <w:tmpl w:val="1F741D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12AE49DB"/>
    <w:multiLevelType w:val="hybridMultilevel"/>
    <w:tmpl w:val="4C4EBB46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D4679"/>
    <w:multiLevelType w:val="hybridMultilevel"/>
    <w:tmpl w:val="46E8A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E41D9"/>
    <w:multiLevelType w:val="hybridMultilevel"/>
    <w:tmpl w:val="B09A7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9031E"/>
    <w:multiLevelType w:val="hybridMultilevel"/>
    <w:tmpl w:val="E9526E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B1E43"/>
    <w:multiLevelType w:val="hybridMultilevel"/>
    <w:tmpl w:val="4E94DC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23721"/>
    <w:multiLevelType w:val="hybridMultilevel"/>
    <w:tmpl w:val="ED78AD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574A2"/>
    <w:multiLevelType w:val="hybridMultilevel"/>
    <w:tmpl w:val="56CAF2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F6B34"/>
    <w:multiLevelType w:val="hybridMultilevel"/>
    <w:tmpl w:val="94283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75DF3"/>
    <w:multiLevelType w:val="hybridMultilevel"/>
    <w:tmpl w:val="20744582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56796"/>
    <w:multiLevelType w:val="singleLevel"/>
    <w:tmpl w:val="0A60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B4446C"/>
    <w:multiLevelType w:val="hybridMultilevel"/>
    <w:tmpl w:val="6BAE730E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55886"/>
    <w:multiLevelType w:val="hybridMultilevel"/>
    <w:tmpl w:val="C0A062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F4BE8"/>
    <w:multiLevelType w:val="hybridMultilevel"/>
    <w:tmpl w:val="82ACA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925AE"/>
    <w:multiLevelType w:val="hybridMultilevel"/>
    <w:tmpl w:val="85D0FAD0"/>
    <w:lvl w:ilvl="0" w:tplc="949211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A4F51"/>
    <w:multiLevelType w:val="hybridMultilevel"/>
    <w:tmpl w:val="1C6484E0"/>
    <w:lvl w:ilvl="0" w:tplc="5128D1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E5D93"/>
    <w:multiLevelType w:val="hybridMultilevel"/>
    <w:tmpl w:val="10946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30F0D"/>
    <w:multiLevelType w:val="hybridMultilevel"/>
    <w:tmpl w:val="82C099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517D1"/>
    <w:multiLevelType w:val="hybridMultilevel"/>
    <w:tmpl w:val="EA9E3A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45CA3"/>
    <w:multiLevelType w:val="hybridMultilevel"/>
    <w:tmpl w:val="246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63009"/>
    <w:multiLevelType w:val="hybridMultilevel"/>
    <w:tmpl w:val="4A3AF1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67C27"/>
    <w:multiLevelType w:val="hybridMultilevel"/>
    <w:tmpl w:val="6792BA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E38EA"/>
    <w:multiLevelType w:val="hybridMultilevel"/>
    <w:tmpl w:val="3ED86F98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614E4"/>
    <w:multiLevelType w:val="hybridMultilevel"/>
    <w:tmpl w:val="463A6D28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02667"/>
    <w:multiLevelType w:val="hybridMultilevel"/>
    <w:tmpl w:val="E898A6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84347"/>
    <w:multiLevelType w:val="hybridMultilevel"/>
    <w:tmpl w:val="AC7CC66A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3749D"/>
    <w:multiLevelType w:val="hybridMultilevel"/>
    <w:tmpl w:val="DC70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0"/>
  </w:num>
  <w:num w:numId="5">
    <w:abstractNumId w:val="27"/>
  </w:num>
  <w:num w:numId="6">
    <w:abstractNumId w:val="19"/>
  </w:num>
  <w:num w:numId="7">
    <w:abstractNumId w:val="9"/>
  </w:num>
  <w:num w:numId="8">
    <w:abstractNumId w:val="8"/>
  </w:num>
  <w:num w:numId="9">
    <w:abstractNumId w:val="31"/>
  </w:num>
  <w:num w:numId="10">
    <w:abstractNumId w:val="17"/>
  </w:num>
  <w:num w:numId="11">
    <w:abstractNumId w:val="15"/>
  </w:num>
  <w:num w:numId="12">
    <w:abstractNumId w:val="29"/>
  </w:num>
  <w:num w:numId="13">
    <w:abstractNumId w:val="7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26"/>
  </w:num>
  <w:num w:numId="23">
    <w:abstractNumId w:val="4"/>
  </w:num>
  <w:num w:numId="24">
    <w:abstractNumId w:val="12"/>
  </w:num>
  <w:num w:numId="25">
    <w:abstractNumId w:val="2"/>
  </w:num>
  <w:num w:numId="26">
    <w:abstractNumId w:val="5"/>
  </w:num>
  <w:num w:numId="27">
    <w:abstractNumId w:val="0"/>
  </w:num>
  <w:num w:numId="28">
    <w:abstractNumId w:val="13"/>
  </w:num>
  <w:num w:numId="29">
    <w:abstractNumId w:val="28"/>
  </w:num>
  <w:num w:numId="30">
    <w:abstractNumId w:val="32"/>
  </w:num>
  <w:num w:numId="31">
    <w:abstractNumId w:val="14"/>
  </w:num>
  <w:num w:numId="32">
    <w:abstractNumId w:val="22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D0"/>
    <w:rsid w:val="000357D0"/>
    <w:rsid w:val="000377C9"/>
    <w:rsid w:val="00073A2D"/>
    <w:rsid w:val="000D55A6"/>
    <w:rsid w:val="000E5C83"/>
    <w:rsid w:val="00106902"/>
    <w:rsid w:val="00110F8C"/>
    <w:rsid w:val="001245C6"/>
    <w:rsid w:val="00134C23"/>
    <w:rsid w:val="001F0CAF"/>
    <w:rsid w:val="001F6E49"/>
    <w:rsid w:val="00201970"/>
    <w:rsid w:val="0020773E"/>
    <w:rsid w:val="00211049"/>
    <w:rsid w:val="002C1048"/>
    <w:rsid w:val="002C2B5D"/>
    <w:rsid w:val="002D75BF"/>
    <w:rsid w:val="002D7B85"/>
    <w:rsid w:val="002F02C1"/>
    <w:rsid w:val="00300DCA"/>
    <w:rsid w:val="003158AC"/>
    <w:rsid w:val="00323EC4"/>
    <w:rsid w:val="003252E7"/>
    <w:rsid w:val="003265BE"/>
    <w:rsid w:val="00337A4A"/>
    <w:rsid w:val="00351E02"/>
    <w:rsid w:val="00356775"/>
    <w:rsid w:val="00357FE2"/>
    <w:rsid w:val="00457B98"/>
    <w:rsid w:val="00476264"/>
    <w:rsid w:val="004A4799"/>
    <w:rsid w:val="004E1785"/>
    <w:rsid w:val="005320FA"/>
    <w:rsid w:val="005350C0"/>
    <w:rsid w:val="0054104C"/>
    <w:rsid w:val="00552015"/>
    <w:rsid w:val="0056493A"/>
    <w:rsid w:val="00590FD2"/>
    <w:rsid w:val="005A006F"/>
    <w:rsid w:val="005A40D0"/>
    <w:rsid w:val="005A61B4"/>
    <w:rsid w:val="005A68CE"/>
    <w:rsid w:val="005C7FE2"/>
    <w:rsid w:val="005D7336"/>
    <w:rsid w:val="005E750B"/>
    <w:rsid w:val="00605FEC"/>
    <w:rsid w:val="00633219"/>
    <w:rsid w:val="006669E9"/>
    <w:rsid w:val="0069774A"/>
    <w:rsid w:val="00711E46"/>
    <w:rsid w:val="0073555E"/>
    <w:rsid w:val="00735D70"/>
    <w:rsid w:val="007401C8"/>
    <w:rsid w:val="00742179"/>
    <w:rsid w:val="00744644"/>
    <w:rsid w:val="0074655C"/>
    <w:rsid w:val="00752B1D"/>
    <w:rsid w:val="007B23EC"/>
    <w:rsid w:val="007B6B03"/>
    <w:rsid w:val="007C5EAD"/>
    <w:rsid w:val="0080119C"/>
    <w:rsid w:val="00801EC3"/>
    <w:rsid w:val="008766B5"/>
    <w:rsid w:val="008A2661"/>
    <w:rsid w:val="008C1880"/>
    <w:rsid w:val="008E047D"/>
    <w:rsid w:val="00921EC6"/>
    <w:rsid w:val="00923ACB"/>
    <w:rsid w:val="009639B3"/>
    <w:rsid w:val="009917B8"/>
    <w:rsid w:val="00994F87"/>
    <w:rsid w:val="009A7CE9"/>
    <w:rsid w:val="009B11A1"/>
    <w:rsid w:val="009B66F8"/>
    <w:rsid w:val="009C46A3"/>
    <w:rsid w:val="009D463D"/>
    <w:rsid w:val="00A071B8"/>
    <w:rsid w:val="00A307A9"/>
    <w:rsid w:val="00A4246A"/>
    <w:rsid w:val="00A73767"/>
    <w:rsid w:val="00A848E1"/>
    <w:rsid w:val="00A84A10"/>
    <w:rsid w:val="00A85D0F"/>
    <w:rsid w:val="00A93E2E"/>
    <w:rsid w:val="00B065C7"/>
    <w:rsid w:val="00B11A67"/>
    <w:rsid w:val="00B40155"/>
    <w:rsid w:val="00B65B5B"/>
    <w:rsid w:val="00B70F18"/>
    <w:rsid w:val="00B9065B"/>
    <w:rsid w:val="00BB2B70"/>
    <w:rsid w:val="00BC0C2F"/>
    <w:rsid w:val="00BD6606"/>
    <w:rsid w:val="00C417A1"/>
    <w:rsid w:val="00C6622F"/>
    <w:rsid w:val="00C74EC8"/>
    <w:rsid w:val="00C7751A"/>
    <w:rsid w:val="00C8514B"/>
    <w:rsid w:val="00CB5F1B"/>
    <w:rsid w:val="00D065D4"/>
    <w:rsid w:val="00D32D49"/>
    <w:rsid w:val="00D4184A"/>
    <w:rsid w:val="00D53FF0"/>
    <w:rsid w:val="00D859D5"/>
    <w:rsid w:val="00DA6211"/>
    <w:rsid w:val="00DB6AC5"/>
    <w:rsid w:val="00E05E2A"/>
    <w:rsid w:val="00E235B2"/>
    <w:rsid w:val="00E535A6"/>
    <w:rsid w:val="00F34F75"/>
    <w:rsid w:val="00F43173"/>
    <w:rsid w:val="00F66D5A"/>
    <w:rsid w:val="00F700DD"/>
    <w:rsid w:val="00F80E41"/>
    <w:rsid w:val="00FB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9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A4799"/>
    <w:pPr>
      <w:keepNext/>
      <w:jc w:val="center"/>
      <w:outlineLvl w:val="1"/>
    </w:pPr>
    <w:rPr>
      <w:rFonts w:ascii="Antique Olive" w:hAnsi="Antique Olive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4799"/>
    <w:pPr>
      <w:jc w:val="center"/>
    </w:pPr>
    <w:rPr>
      <w:b/>
      <w:bCs/>
    </w:rPr>
  </w:style>
  <w:style w:type="paragraph" w:styleId="Header">
    <w:name w:val="header"/>
    <w:basedOn w:val="Normal"/>
    <w:rsid w:val="004A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7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A4799"/>
    <w:pPr>
      <w:ind w:left="720" w:hanging="720"/>
      <w:jc w:val="both"/>
    </w:pPr>
    <w:rPr>
      <w:rFonts w:ascii="CG Times" w:hAnsi="CG Time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6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46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0DC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158AC"/>
    <w:rPr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110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104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 OF COMMERCE GROUP</vt:lpstr>
    </vt:vector>
  </TitlesOfParts>
  <Company>HWCCTE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OF COMMERCE GROUP</dc:title>
  <dc:creator>Hwccte</dc:creator>
  <cp:lastModifiedBy>abigail.robbins</cp:lastModifiedBy>
  <cp:revision>11</cp:revision>
  <cp:lastPrinted>2016-09-13T08:31:00Z</cp:lastPrinted>
  <dcterms:created xsi:type="dcterms:W3CDTF">2013-03-25T13:24:00Z</dcterms:created>
  <dcterms:modified xsi:type="dcterms:W3CDTF">2018-11-29T15:36:00Z</dcterms:modified>
</cp:coreProperties>
</file>